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E39" w:rsidRDefault="00774E39" w:rsidP="00774E39">
      <w:pPr>
        <w:spacing w:after="0" w:line="36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1.</w:t>
      </w:r>
    </w:p>
    <w:tbl>
      <w:tblPr>
        <w:tblStyle w:val="a4"/>
        <w:tblW w:w="0" w:type="auto"/>
        <w:tblInd w:w="-567" w:type="dxa"/>
        <w:tblLook w:val="04A0"/>
      </w:tblPr>
      <w:tblGrid>
        <w:gridCol w:w="2943"/>
        <w:gridCol w:w="1552"/>
        <w:gridCol w:w="2290"/>
        <w:gridCol w:w="3217"/>
      </w:tblGrid>
      <w:tr w:rsidR="00774E39" w:rsidTr="002B2330">
        <w:tc>
          <w:tcPr>
            <w:tcW w:w="2943" w:type="dxa"/>
          </w:tcPr>
          <w:p w:rsidR="00774E39" w:rsidRDefault="00774E39" w:rsidP="002B2330">
            <w:pPr>
              <w:spacing w:line="360" w:lineRule="auto"/>
              <w:ind w:right="-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Указатели станций с названием станций</w:t>
            </w:r>
          </w:p>
        </w:tc>
        <w:tc>
          <w:tcPr>
            <w:tcW w:w="1552" w:type="dxa"/>
          </w:tcPr>
          <w:p w:rsidR="00774E39" w:rsidRDefault="00774E39" w:rsidP="002B2330">
            <w:pPr>
              <w:spacing w:line="360" w:lineRule="auto"/>
              <w:ind w:right="-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290" w:type="dxa"/>
          </w:tcPr>
          <w:p w:rsidR="00774E39" w:rsidRDefault="00774E39" w:rsidP="002B2330">
            <w:pPr>
              <w:spacing w:line="360" w:lineRule="auto"/>
              <w:ind w:right="-7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или</w:t>
            </w:r>
          </w:p>
          <w:p w:rsidR="00774E39" w:rsidRDefault="00774E39" w:rsidP="002B2330">
            <w:pPr>
              <w:spacing w:line="360" w:lineRule="auto"/>
              <w:ind w:right="-7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участия</w:t>
            </w:r>
          </w:p>
        </w:tc>
        <w:tc>
          <w:tcPr>
            <w:tcW w:w="3217" w:type="dxa"/>
          </w:tcPr>
          <w:p w:rsidR="00774E39" w:rsidRDefault="00774E39" w:rsidP="002B2330">
            <w:pPr>
              <w:spacing w:line="360" w:lineRule="auto"/>
              <w:ind w:right="-7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</w:tr>
      <w:tr w:rsidR="00774E39" w:rsidTr="002B2330">
        <w:trPr>
          <w:trHeight w:val="1475"/>
        </w:trPr>
        <w:tc>
          <w:tcPr>
            <w:tcW w:w="2943" w:type="dxa"/>
          </w:tcPr>
          <w:p w:rsidR="00774E39" w:rsidRDefault="00774E39" w:rsidP="002B2330">
            <w:pPr>
              <w:spacing w:line="360" w:lineRule="auto"/>
              <w:ind w:right="-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94" coordsize="21600,21600" o:spt="94" adj="16200,5400" path="m@0,l@0@1,0@1@5,10800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@5,10800;@0,21600;21600,10800" o:connectangles="270,180,90,0" textboxrect="@5,@1,@6,@2"/>
                  <v:handles>
                    <v:h position="#0,#1" xrange="0,21600" yrange="0,10800"/>
                  </v:handles>
                </v:shapetype>
                <v:shape id="_x0000_s1029" type="#_x0000_t94" style="position:absolute;margin-left:-2.3pt;margin-top:3.65pt;width:112.2pt;height:65.1pt;z-index:251663360;mso-position-horizontal-relative:text;mso-position-vertical-relative:text">
                  <v:textbox style="mso-next-textbox:#_x0000_s1029">
                    <w:txbxContent>
                      <w:p w:rsidR="00774E39" w:rsidRDefault="00774E39" w:rsidP="00774E39">
                        <w:r w:rsidRPr="00222F7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Улица Старинная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52" w:type="dxa"/>
          </w:tcPr>
          <w:p w:rsidR="00774E39" w:rsidRDefault="00774E39" w:rsidP="002B2330">
            <w:pPr>
              <w:spacing w:line="360" w:lineRule="auto"/>
              <w:ind w:right="-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F7C">
              <w:rPr>
                <w:rFonts w:ascii="Times New Roman" w:hAnsi="Times New Roman" w:cs="Times New Roman"/>
                <w:sz w:val="24"/>
                <w:szCs w:val="24"/>
              </w:rPr>
              <w:t>15 BEK</w:t>
            </w:r>
            <w:r w:rsidRPr="00222F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774E39" w:rsidRDefault="00774E39" w:rsidP="002B2330">
            <w:pPr>
              <w:spacing w:line="360" w:lineRule="auto"/>
              <w:ind w:right="-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F7C">
              <w:rPr>
                <w:rFonts w:ascii="Times New Roman" w:hAnsi="Times New Roman" w:cs="Times New Roman"/>
                <w:b/>
                <w:sz w:val="24"/>
                <w:szCs w:val="24"/>
              </w:rPr>
              <w:t>(быт)</w:t>
            </w:r>
          </w:p>
        </w:tc>
        <w:tc>
          <w:tcPr>
            <w:tcW w:w="2290" w:type="dxa"/>
          </w:tcPr>
          <w:p w:rsidR="00774E39" w:rsidRDefault="00774E39" w:rsidP="002B2330">
            <w:pPr>
              <w:spacing w:line="360" w:lineRule="auto"/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Эстафета</w:t>
            </w:r>
          </w:p>
        </w:tc>
        <w:tc>
          <w:tcPr>
            <w:tcW w:w="3217" w:type="dxa"/>
          </w:tcPr>
          <w:p w:rsidR="00774E39" w:rsidRDefault="00774E39" w:rsidP="002B2330">
            <w:pPr>
              <w:spacing w:line="360" w:lineRule="auto"/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старинные</w:t>
            </w:r>
            <w:proofErr w:type="gramEnd"/>
            <w:r w:rsidRPr="00222F7C">
              <w:rPr>
                <w:rFonts w:ascii="Times New Roman" w:hAnsi="Times New Roman" w:cs="Times New Roman"/>
                <w:sz w:val="24"/>
                <w:szCs w:val="24"/>
              </w:rPr>
              <w:t xml:space="preserve"> утюг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222F7C">
              <w:rPr>
                <w:rFonts w:ascii="Times New Roman" w:hAnsi="Times New Roman" w:cs="Times New Roman"/>
                <w:sz w:val="24"/>
                <w:szCs w:val="24"/>
              </w:rPr>
              <w:t xml:space="preserve"> чугун,</w:t>
            </w:r>
          </w:p>
          <w:p w:rsidR="00774E39" w:rsidRPr="00977148" w:rsidRDefault="00774E39" w:rsidP="002B2330">
            <w:pPr>
              <w:spacing w:line="360" w:lineRule="auto"/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  <w:r w:rsidRPr="00222F7C">
              <w:rPr>
                <w:rFonts w:ascii="Times New Roman" w:hAnsi="Times New Roman" w:cs="Times New Roman"/>
                <w:sz w:val="24"/>
                <w:szCs w:val="24"/>
              </w:rPr>
              <w:t>вязанка дров</w:t>
            </w:r>
          </w:p>
        </w:tc>
      </w:tr>
      <w:tr w:rsidR="00774E39" w:rsidTr="002B2330">
        <w:trPr>
          <w:trHeight w:val="1500"/>
        </w:trPr>
        <w:tc>
          <w:tcPr>
            <w:tcW w:w="2943" w:type="dxa"/>
          </w:tcPr>
          <w:p w:rsidR="00774E39" w:rsidRPr="00222F7C" w:rsidRDefault="00774E39" w:rsidP="002B233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45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30" type="#_x0000_t94" style="position:absolute;margin-left:-2.3pt;margin-top:3.5pt;width:112.2pt;height:65.1pt;z-index:251664384;mso-position-horizontal-relative:text;mso-position-vertical-relative:text">
                  <v:textbox style="mso-next-textbox:#_x0000_s1030">
                    <w:txbxContent>
                      <w:p w:rsidR="00774E39" w:rsidRPr="00977148" w:rsidRDefault="00774E39" w:rsidP="00774E39">
                        <w:r w:rsidRPr="00222F7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Переулок загадок</w:t>
                        </w:r>
                      </w:p>
                    </w:txbxContent>
                  </v:textbox>
                </v:shape>
              </w:pict>
            </w:r>
            <w:r w:rsidRPr="00222F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74E39" w:rsidRDefault="00774E39" w:rsidP="002B2330">
            <w:pPr>
              <w:spacing w:line="360" w:lineRule="auto"/>
              <w:ind w:right="-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</w:tcPr>
          <w:p w:rsidR="00774E39" w:rsidRDefault="00774E39" w:rsidP="002B2330">
            <w:pPr>
              <w:spacing w:line="360" w:lineRule="auto"/>
              <w:ind w:right="-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F7C">
              <w:rPr>
                <w:rFonts w:ascii="Times New Roman" w:hAnsi="Times New Roman" w:cs="Times New Roman"/>
                <w:sz w:val="24"/>
                <w:szCs w:val="24"/>
              </w:rPr>
              <w:t>16 BEK</w:t>
            </w:r>
            <w:r w:rsidRPr="00222F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74E39" w:rsidRDefault="00774E39" w:rsidP="002B2330">
            <w:pPr>
              <w:spacing w:line="360" w:lineRule="auto"/>
              <w:ind w:right="-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F7C">
              <w:rPr>
                <w:rFonts w:ascii="Times New Roman" w:hAnsi="Times New Roman" w:cs="Times New Roman"/>
                <w:b/>
                <w:sz w:val="24"/>
                <w:szCs w:val="24"/>
              </w:rPr>
              <w:t>(устное народное творчество)</w:t>
            </w:r>
          </w:p>
        </w:tc>
        <w:tc>
          <w:tcPr>
            <w:tcW w:w="2290" w:type="dxa"/>
          </w:tcPr>
          <w:p w:rsidR="00774E39" w:rsidRPr="00222F7C" w:rsidRDefault="00774E39" w:rsidP="002B2330">
            <w:pPr>
              <w:spacing w:line="360" w:lineRule="auto"/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Вопрос-ответ</w:t>
            </w:r>
          </w:p>
        </w:tc>
        <w:tc>
          <w:tcPr>
            <w:tcW w:w="3217" w:type="dxa"/>
          </w:tcPr>
          <w:p w:rsidR="00774E39" w:rsidRPr="00222F7C" w:rsidRDefault="00774E39" w:rsidP="002B2330">
            <w:pPr>
              <w:spacing w:line="360" w:lineRule="auto"/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  <w:r w:rsidRPr="00222F7C">
              <w:rPr>
                <w:rFonts w:ascii="Times New Roman" w:hAnsi="Times New Roman" w:cs="Times New Roman"/>
                <w:sz w:val="24"/>
                <w:szCs w:val="24"/>
              </w:rPr>
              <w:t>книга с загадками</w:t>
            </w:r>
          </w:p>
        </w:tc>
      </w:tr>
      <w:tr w:rsidR="00774E39" w:rsidTr="002B2330">
        <w:trPr>
          <w:trHeight w:val="1396"/>
        </w:trPr>
        <w:tc>
          <w:tcPr>
            <w:tcW w:w="2943" w:type="dxa"/>
          </w:tcPr>
          <w:p w:rsidR="00774E39" w:rsidRDefault="00774E39" w:rsidP="002B2330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31" type="#_x0000_t94" style="position:absolute;margin-left:-2.3pt;margin-top:2.05pt;width:112.2pt;height:65.1pt;z-index:251665408;mso-position-horizontal-relative:text;mso-position-vertical-relative:text">
                  <v:textbox style="mso-next-textbox:#_x0000_s1031">
                    <w:txbxContent>
                      <w:p w:rsidR="00774E39" w:rsidRPr="00977148" w:rsidRDefault="00774E39" w:rsidP="00774E39">
                        <w:r w:rsidRPr="00222F7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Перекресток Ремесленный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52" w:type="dxa"/>
          </w:tcPr>
          <w:p w:rsidR="00774E39" w:rsidRDefault="00774E39" w:rsidP="002B2330">
            <w:pPr>
              <w:spacing w:line="360" w:lineRule="auto"/>
              <w:ind w:right="-37"/>
              <w:rPr>
                <w:rFonts w:ascii="Times New Roman" w:hAnsi="Times New Roman" w:cs="Times New Roman"/>
                <w:sz w:val="24"/>
                <w:szCs w:val="24"/>
              </w:rPr>
            </w:pPr>
            <w:r w:rsidRPr="00222F7C">
              <w:rPr>
                <w:rFonts w:ascii="Times New Roman" w:hAnsi="Times New Roman" w:cs="Times New Roman"/>
                <w:sz w:val="24"/>
                <w:szCs w:val="24"/>
              </w:rPr>
              <w:t xml:space="preserve">17 BEK  </w:t>
            </w:r>
          </w:p>
          <w:p w:rsidR="00774E39" w:rsidRDefault="00774E39" w:rsidP="002B2330">
            <w:pPr>
              <w:spacing w:line="360" w:lineRule="auto"/>
              <w:ind w:right="-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F7C">
              <w:rPr>
                <w:rFonts w:ascii="Times New Roman" w:hAnsi="Times New Roman" w:cs="Times New Roman"/>
                <w:b/>
                <w:sz w:val="24"/>
                <w:szCs w:val="24"/>
              </w:rPr>
              <w:t>(народные промыслы)</w:t>
            </w:r>
          </w:p>
        </w:tc>
        <w:tc>
          <w:tcPr>
            <w:tcW w:w="2290" w:type="dxa"/>
          </w:tcPr>
          <w:p w:rsidR="00774E39" w:rsidRPr="00222F7C" w:rsidRDefault="00774E39" w:rsidP="002B2330">
            <w:pPr>
              <w:spacing w:line="360" w:lineRule="auto"/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информации, складывание, раскрашивание</w:t>
            </w:r>
          </w:p>
        </w:tc>
        <w:tc>
          <w:tcPr>
            <w:tcW w:w="3217" w:type="dxa"/>
          </w:tcPr>
          <w:p w:rsidR="00774E39" w:rsidRDefault="00774E39" w:rsidP="002B2330">
            <w:pPr>
              <w:spacing w:line="360" w:lineRule="auto"/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  <w:r w:rsidRPr="00222F7C">
              <w:rPr>
                <w:rFonts w:ascii="Times New Roman" w:hAnsi="Times New Roman" w:cs="Times New Roman"/>
                <w:sz w:val="24"/>
                <w:szCs w:val="24"/>
              </w:rPr>
              <w:t>посуда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74E39" w:rsidRDefault="00774E39" w:rsidP="002B2330">
            <w:pPr>
              <w:spacing w:line="360" w:lineRule="auto"/>
              <w:ind w:right="-7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F7C">
              <w:rPr>
                <w:rFonts w:ascii="Times New Roman" w:hAnsi="Times New Roman" w:cs="Times New Roman"/>
                <w:sz w:val="24"/>
                <w:szCs w:val="24"/>
              </w:rPr>
              <w:t>бланк</w:t>
            </w:r>
            <w:proofErr w:type="gramStart"/>
            <w:r w:rsidRPr="00222F7C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222F7C">
              <w:rPr>
                <w:rFonts w:ascii="Times New Roman" w:hAnsi="Times New Roman" w:cs="Times New Roman"/>
                <w:sz w:val="24"/>
                <w:szCs w:val="24"/>
              </w:rPr>
              <w:t xml:space="preserve"> раскраски (гжель, дымка, хохлома)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разрезанные на 4 части,  цветные маркеры</w:t>
            </w:r>
          </w:p>
        </w:tc>
      </w:tr>
      <w:tr w:rsidR="00774E39" w:rsidTr="002B2330">
        <w:trPr>
          <w:trHeight w:val="1467"/>
        </w:trPr>
        <w:tc>
          <w:tcPr>
            <w:tcW w:w="2943" w:type="dxa"/>
          </w:tcPr>
          <w:p w:rsidR="00774E39" w:rsidRDefault="00774E39" w:rsidP="002B233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45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34" type="#_x0000_t94" style="position:absolute;margin-left:-2.3pt;margin-top:5.45pt;width:112.2pt;height:65.1pt;z-index:251668480;mso-position-horizontal-relative:text;mso-position-vertical-relative:text">
                  <v:textbox style="mso-next-textbox:#_x0000_s1034">
                    <w:txbxContent>
                      <w:p w:rsidR="00774E39" w:rsidRPr="00977148" w:rsidRDefault="00774E39" w:rsidP="00774E39">
                        <w:r w:rsidRPr="00222F7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Бульвар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Ц</w:t>
                        </w:r>
                        <w:r w:rsidRPr="00222F7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ентральный</w:t>
                        </w:r>
                      </w:p>
                    </w:txbxContent>
                  </v:textbox>
                </v:shape>
              </w:pict>
            </w:r>
          </w:p>
          <w:p w:rsidR="00774E39" w:rsidRDefault="00774E39" w:rsidP="002B2330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</w:tcPr>
          <w:p w:rsidR="00774E39" w:rsidRDefault="00774E39" w:rsidP="002B2330">
            <w:pPr>
              <w:spacing w:line="360" w:lineRule="auto"/>
              <w:ind w:right="-37"/>
              <w:rPr>
                <w:rFonts w:ascii="Times New Roman" w:hAnsi="Times New Roman" w:cs="Times New Roman"/>
                <w:sz w:val="24"/>
                <w:szCs w:val="24"/>
              </w:rPr>
            </w:pPr>
            <w:r w:rsidRPr="00222F7C">
              <w:rPr>
                <w:rFonts w:ascii="Times New Roman" w:hAnsi="Times New Roman" w:cs="Times New Roman"/>
                <w:sz w:val="24"/>
                <w:szCs w:val="24"/>
              </w:rPr>
              <w:t xml:space="preserve">18 BEK </w:t>
            </w:r>
          </w:p>
          <w:p w:rsidR="00774E39" w:rsidRDefault="00774E39" w:rsidP="002B2330">
            <w:pPr>
              <w:spacing w:line="360" w:lineRule="auto"/>
              <w:ind w:right="-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F7C">
              <w:rPr>
                <w:rFonts w:ascii="Times New Roman" w:hAnsi="Times New Roman" w:cs="Times New Roman"/>
                <w:b/>
                <w:sz w:val="24"/>
                <w:szCs w:val="24"/>
              </w:rPr>
              <w:t>(одежда)</w:t>
            </w:r>
          </w:p>
        </w:tc>
        <w:tc>
          <w:tcPr>
            <w:tcW w:w="2290" w:type="dxa"/>
          </w:tcPr>
          <w:p w:rsidR="00774E39" w:rsidRPr="00222F7C" w:rsidRDefault="00774E39" w:rsidP="002B2330">
            <w:pPr>
              <w:spacing w:line="360" w:lineRule="auto"/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информации, складывание</w:t>
            </w:r>
          </w:p>
        </w:tc>
        <w:tc>
          <w:tcPr>
            <w:tcW w:w="3217" w:type="dxa"/>
          </w:tcPr>
          <w:p w:rsidR="00774E39" w:rsidRDefault="00774E39" w:rsidP="002B2330">
            <w:pPr>
              <w:spacing w:line="360" w:lineRule="auto"/>
              <w:ind w:right="-7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F7C">
              <w:rPr>
                <w:rFonts w:ascii="Times New Roman" w:hAnsi="Times New Roman" w:cs="Times New Roman"/>
                <w:sz w:val="24"/>
                <w:szCs w:val="24"/>
              </w:rPr>
              <w:t>мозаика «Костюмы» (дамы, кавалера, солдата, ремесленника, крестьянина, ребенка)</w:t>
            </w:r>
          </w:p>
        </w:tc>
      </w:tr>
      <w:tr w:rsidR="00774E39" w:rsidTr="002B2330">
        <w:trPr>
          <w:trHeight w:val="1486"/>
        </w:trPr>
        <w:tc>
          <w:tcPr>
            <w:tcW w:w="2943" w:type="dxa"/>
          </w:tcPr>
          <w:p w:rsidR="00774E39" w:rsidRDefault="00774E39" w:rsidP="002B233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45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32" type="#_x0000_t94" style="position:absolute;margin-left:-2.3pt;margin-top:2.3pt;width:112.2pt;height:65.1pt;z-index:251666432;mso-position-horizontal-relative:text;mso-position-vertical-relative:text">
                  <v:textbox style="mso-next-textbox:#_x0000_s1032">
                    <w:txbxContent>
                      <w:p w:rsidR="00774E39" w:rsidRPr="00977148" w:rsidRDefault="00774E39" w:rsidP="00774E39">
                        <w:r w:rsidRPr="00222F7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Проспект имени…</w:t>
                        </w:r>
                      </w:p>
                    </w:txbxContent>
                  </v:textbox>
                </v:shape>
              </w:pict>
            </w:r>
          </w:p>
          <w:p w:rsidR="00774E39" w:rsidRDefault="00774E39" w:rsidP="002B2330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</w:tcPr>
          <w:p w:rsidR="00774E39" w:rsidRDefault="00774E39" w:rsidP="002B2330">
            <w:pPr>
              <w:spacing w:line="360" w:lineRule="auto"/>
              <w:ind w:right="-37"/>
              <w:rPr>
                <w:rFonts w:ascii="Times New Roman" w:hAnsi="Times New Roman" w:cs="Times New Roman"/>
                <w:sz w:val="24"/>
                <w:szCs w:val="24"/>
              </w:rPr>
            </w:pPr>
            <w:r w:rsidRPr="00222F7C">
              <w:rPr>
                <w:rFonts w:ascii="Times New Roman" w:hAnsi="Times New Roman" w:cs="Times New Roman"/>
                <w:sz w:val="24"/>
                <w:szCs w:val="24"/>
              </w:rPr>
              <w:t>19 BEK</w:t>
            </w:r>
          </w:p>
          <w:p w:rsidR="00774E39" w:rsidRDefault="00774E39" w:rsidP="002B2330">
            <w:pPr>
              <w:spacing w:line="360" w:lineRule="auto"/>
              <w:ind w:right="-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F7C">
              <w:rPr>
                <w:rFonts w:ascii="Times New Roman" w:hAnsi="Times New Roman" w:cs="Times New Roman"/>
                <w:b/>
                <w:sz w:val="24"/>
                <w:szCs w:val="24"/>
              </w:rPr>
              <w:t>(люди)</w:t>
            </w:r>
          </w:p>
        </w:tc>
        <w:tc>
          <w:tcPr>
            <w:tcW w:w="2290" w:type="dxa"/>
          </w:tcPr>
          <w:p w:rsidR="00774E39" w:rsidRPr="00222F7C" w:rsidRDefault="00774E39" w:rsidP="002B2330">
            <w:pPr>
              <w:spacing w:line="360" w:lineRule="auto"/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внимание</w:t>
            </w:r>
          </w:p>
        </w:tc>
        <w:tc>
          <w:tcPr>
            <w:tcW w:w="3217" w:type="dxa"/>
          </w:tcPr>
          <w:p w:rsidR="00774E39" w:rsidRDefault="00774E39" w:rsidP="002B2330">
            <w:pPr>
              <w:spacing w:line="360" w:lineRule="auto"/>
              <w:ind w:right="-7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F7C">
              <w:rPr>
                <w:rFonts w:ascii="Times New Roman" w:hAnsi="Times New Roman" w:cs="Times New Roman"/>
                <w:sz w:val="24"/>
                <w:szCs w:val="24"/>
              </w:rPr>
              <w:t>портреты  важных персон века</w:t>
            </w:r>
          </w:p>
        </w:tc>
      </w:tr>
      <w:tr w:rsidR="00774E39" w:rsidTr="002B2330">
        <w:trPr>
          <w:trHeight w:val="1595"/>
        </w:trPr>
        <w:tc>
          <w:tcPr>
            <w:tcW w:w="2943" w:type="dxa"/>
          </w:tcPr>
          <w:p w:rsidR="00774E39" w:rsidRDefault="00774E39" w:rsidP="002B2330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33" type="#_x0000_t94" style="position:absolute;margin-left:-2.3pt;margin-top:3.3pt;width:141.5pt;height:71pt;z-index:251667456;mso-position-horizontal-relative:text;mso-position-vertical-relative:text">
                  <v:textbox style="mso-next-textbox:#_x0000_s1033">
                    <w:txbxContent>
                      <w:p w:rsidR="00774E39" w:rsidRPr="00C505C8" w:rsidRDefault="00774E39" w:rsidP="00774E39">
                        <w:r w:rsidRPr="00222F7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Площадь Важных событий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52" w:type="dxa"/>
          </w:tcPr>
          <w:p w:rsidR="00774E39" w:rsidRDefault="00774E39" w:rsidP="002B2330">
            <w:pPr>
              <w:spacing w:line="360" w:lineRule="auto"/>
              <w:ind w:right="-37"/>
              <w:rPr>
                <w:rFonts w:ascii="Times New Roman" w:hAnsi="Times New Roman" w:cs="Times New Roman"/>
                <w:sz w:val="24"/>
                <w:szCs w:val="24"/>
              </w:rPr>
            </w:pPr>
            <w:r w:rsidRPr="00222F7C">
              <w:rPr>
                <w:rFonts w:ascii="Times New Roman" w:hAnsi="Times New Roman" w:cs="Times New Roman"/>
                <w:sz w:val="24"/>
                <w:szCs w:val="24"/>
              </w:rPr>
              <w:t xml:space="preserve">20 BEK  </w:t>
            </w:r>
          </w:p>
          <w:p w:rsidR="00774E39" w:rsidRDefault="00774E39" w:rsidP="002B2330">
            <w:pPr>
              <w:spacing w:line="360" w:lineRule="auto"/>
              <w:ind w:right="-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F7C">
              <w:rPr>
                <w:rFonts w:ascii="Times New Roman" w:hAnsi="Times New Roman" w:cs="Times New Roman"/>
                <w:b/>
                <w:sz w:val="24"/>
                <w:szCs w:val="24"/>
              </w:rPr>
              <w:t>(события)</w:t>
            </w:r>
          </w:p>
        </w:tc>
        <w:tc>
          <w:tcPr>
            <w:tcW w:w="2290" w:type="dxa"/>
          </w:tcPr>
          <w:p w:rsidR="00774E39" w:rsidRPr="00222F7C" w:rsidRDefault="00774E39" w:rsidP="002B2330">
            <w:pPr>
              <w:spacing w:line="360" w:lineRule="auto"/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на знание истории СССР и России</w:t>
            </w:r>
          </w:p>
        </w:tc>
        <w:tc>
          <w:tcPr>
            <w:tcW w:w="3217" w:type="dxa"/>
          </w:tcPr>
          <w:p w:rsidR="00774E39" w:rsidRDefault="00774E39" w:rsidP="002B2330">
            <w:pPr>
              <w:spacing w:line="360" w:lineRule="auto"/>
              <w:ind w:right="-7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F7C">
              <w:rPr>
                <w:rFonts w:ascii="Times New Roman" w:hAnsi="Times New Roman" w:cs="Times New Roman"/>
                <w:sz w:val="24"/>
                <w:szCs w:val="24"/>
              </w:rPr>
              <w:t>репродукции картин значимых событий века</w:t>
            </w:r>
          </w:p>
        </w:tc>
      </w:tr>
      <w:tr w:rsidR="00774E39" w:rsidTr="002B2330">
        <w:tc>
          <w:tcPr>
            <w:tcW w:w="2943" w:type="dxa"/>
          </w:tcPr>
          <w:p w:rsidR="00774E39" w:rsidRPr="00222F7C" w:rsidRDefault="00774E39" w:rsidP="002B233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774E39" w:rsidRDefault="00774E39" w:rsidP="002B2330">
            <w:pPr>
              <w:spacing w:line="360" w:lineRule="auto"/>
              <w:ind w:right="-37"/>
              <w:rPr>
                <w:rFonts w:ascii="Times New Roman" w:hAnsi="Times New Roman" w:cs="Times New Roman"/>
                <w:sz w:val="24"/>
                <w:szCs w:val="24"/>
              </w:rPr>
            </w:pPr>
            <w:r w:rsidRPr="00222F7C">
              <w:rPr>
                <w:rFonts w:ascii="Times New Roman" w:hAnsi="Times New Roman" w:cs="Times New Roman"/>
                <w:sz w:val="24"/>
                <w:szCs w:val="24"/>
              </w:rPr>
              <w:t xml:space="preserve">21 ВЕК </w:t>
            </w:r>
          </w:p>
          <w:p w:rsidR="00774E39" w:rsidRPr="00222F7C" w:rsidRDefault="00774E39" w:rsidP="002B2330">
            <w:pPr>
              <w:spacing w:line="360" w:lineRule="auto"/>
              <w:ind w:right="-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командо-образование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90" w:type="dxa"/>
          </w:tcPr>
          <w:p w:rsidR="00774E39" w:rsidRPr="00C505C8" w:rsidRDefault="00774E39" w:rsidP="002B2330">
            <w:pPr>
              <w:spacing w:line="360" w:lineRule="auto"/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Командная</w:t>
            </w:r>
          </w:p>
        </w:tc>
        <w:tc>
          <w:tcPr>
            <w:tcW w:w="3217" w:type="dxa"/>
          </w:tcPr>
          <w:p w:rsidR="00774E39" w:rsidRPr="00C505C8" w:rsidRDefault="00774E39" w:rsidP="002B2330">
            <w:pPr>
              <w:spacing w:line="360" w:lineRule="auto"/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  <w:r w:rsidRPr="00C505C8">
              <w:rPr>
                <w:rFonts w:ascii="Times New Roman" w:hAnsi="Times New Roman" w:cs="Times New Roman"/>
                <w:sz w:val="24"/>
                <w:szCs w:val="24"/>
              </w:rPr>
              <w:t>Бланки-шифрограммы, бланки-ключи, маркеры</w:t>
            </w:r>
          </w:p>
        </w:tc>
      </w:tr>
    </w:tbl>
    <w:p w:rsidR="00774E39" w:rsidRDefault="00774E39" w:rsidP="00046795">
      <w:pPr>
        <w:spacing w:after="0" w:line="36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</w:p>
    <w:p w:rsidR="00774E39" w:rsidRDefault="00774E39" w:rsidP="00046795">
      <w:pPr>
        <w:spacing w:after="0" w:line="36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</w:p>
    <w:p w:rsidR="00774E39" w:rsidRDefault="00774E39" w:rsidP="00046795">
      <w:pPr>
        <w:spacing w:after="0" w:line="36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</w:p>
    <w:p w:rsidR="00774E39" w:rsidRDefault="00774E39" w:rsidP="00046795">
      <w:pPr>
        <w:spacing w:after="0" w:line="36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</w:p>
    <w:p w:rsidR="00774E39" w:rsidRDefault="00774E39" w:rsidP="00046795">
      <w:pPr>
        <w:spacing w:after="0" w:line="36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</w:p>
    <w:p w:rsidR="00774E39" w:rsidRDefault="00774E39" w:rsidP="00046795">
      <w:pPr>
        <w:spacing w:after="0" w:line="36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</w:p>
    <w:p w:rsidR="00046795" w:rsidRDefault="00046795" w:rsidP="00046795">
      <w:pPr>
        <w:spacing w:after="0" w:line="36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2. Маршрутный лист.</w:t>
      </w:r>
    </w:p>
    <w:p w:rsidR="00046795" w:rsidRPr="008633AF" w:rsidRDefault="00046795" w:rsidP="00046795">
      <w:pPr>
        <w:spacing w:after="0" w:line="360" w:lineRule="auto"/>
        <w:ind w:left="-567" w:right="-284"/>
        <w:rPr>
          <w:rFonts w:ascii="Times New Roman" w:hAnsi="Times New Roman" w:cs="Times New Roman"/>
          <w:i/>
          <w:sz w:val="24"/>
          <w:szCs w:val="24"/>
        </w:rPr>
      </w:pPr>
      <w:r w:rsidRPr="008633AF">
        <w:rPr>
          <w:rFonts w:ascii="Times New Roman" w:hAnsi="Times New Roman" w:cs="Times New Roman"/>
          <w:i/>
          <w:sz w:val="24"/>
          <w:szCs w:val="24"/>
        </w:rPr>
        <w:t xml:space="preserve"> (для каждой следующей команды путь начинается со смещением станции на 1)</w:t>
      </w:r>
    </w:p>
    <w:tbl>
      <w:tblPr>
        <w:tblStyle w:val="a4"/>
        <w:tblW w:w="165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551"/>
      </w:tblGrid>
      <w:tr w:rsidR="00046795" w:rsidTr="0006710A">
        <w:tc>
          <w:tcPr>
            <w:tcW w:w="8613" w:type="dxa"/>
            <w:tcBorders>
              <w:right w:val="single" w:sz="4" w:space="0" w:color="auto"/>
            </w:tcBorders>
          </w:tcPr>
          <w:p w:rsidR="00046795" w:rsidRDefault="00FE7E35" w:rsidP="0006710A">
            <w:r>
              <w:rPr>
                <w:noProof/>
              </w:rPr>
              <w:pict>
                <v:shapetype id="_x0000_t97" coordsize="21600,21600" o:spt="97" adj="2700" path="m@5,qx@1@2l@1@0@2@0qx0@7@2,21600l@9,21600qx@10@7l@10@1@11@1qx21600@2@11,xem@5,nfqx@6@2@5@1@4@3@5@2l@6@2em@5@1nfl@10@1em@2,21600nfqx@1@7l@1@0em@2@0nfqx@3@8@2@7l@1@7e">
                  <v:formulas>
                    <v:f eqn="sum height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height 0 @2"/>
                    <v:f eqn="sum height 0 @3"/>
                    <v:f eqn="sum width 0 @5"/>
                    <v:f eqn="sum width 0 @1"/>
                    <v:f eqn="sum width 0 @2"/>
                    <v:f eqn="val height"/>
                    <v:f eqn="prod height 1 2"/>
                    <v:f eqn="prod width 1 2"/>
                  </v:formulas>
                  <v:path o:extrusionok="f" limo="10800,10800" o:connecttype="custom" o:connectlocs="@14,0;@1,@13;@14,@12;@10,@13" o:connectangles="270,180,90,0" textboxrect="@1,@1,@10,@7"/>
                  <v:handles>
                    <v:h position="topLeft,#0" yrange="0,5400"/>
                  </v:handles>
                  <o:complex v:ext="view"/>
                </v:shapetype>
                <v:shape id="_x0000_s1026" type="#_x0000_t97" style="position:absolute;margin-left:-3.7pt;margin-top:7.8pt;width:370.5pt;height:543pt;z-index:251660288">
                  <v:textbox style="mso-next-textbox:#_x0000_s1026">
                    <w:txbxContent>
                      <w:p w:rsidR="00046795" w:rsidRPr="00B00B12" w:rsidRDefault="00046795" w:rsidP="00046795">
                        <w:pPr>
                          <w:pStyle w:val="a3"/>
                          <w:jc w:val="right"/>
                          <w:rPr>
                            <w:rFonts w:ascii="Segoe Script" w:hAnsi="Segoe Scrip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Segoe Script" w:hAnsi="Segoe Script"/>
                            <w:sz w:val="40"/>
                            <w:szCs w:val="40"/>
                          </w:rPr>
                          <w:t xml:space="preserve"> </w:t>
                        </w:r>
                        <w:r w:rsidRPr="00B00B12">
                          <w:rPr>
                            <w:rFonts w:ascii="Segoe Script" w:hAnsi="Segoe Script"/>
                            <w:sz w:val="36"/>
                            <w:szCs w:val="36"/>
                          </w:rPr>
                          <w:t xml:space="preserve">Познавательная игра </w:t>
                        </w:r>
                        <w:r w:rsidRPr="00B00B12">
                          <w:rPr>
                            <w:rFonts w:ascii="Segoe Script" w:hAnsi="Segoe Script"/>
                            <w:b/>
                            <w:sz w:val="36"/>
                            <w:szCs w:val="36"/>
                          </w:rPr>
                          <w:t>«Сам себе историк»</w:t>
                        </w:r>
                      </w:p>
                      <w:p w:rsidR="00046795" w:rsidRDefault="00046795" w:rsidP="00046795">
                        <w:pPr>
                          <w:pStyle w:val="a3"/>
                          <w:jc w:val="center"/>
                          <w:rPr>
                            <w:rFonts w:ascii="Segoe Script" w:hAnsi="Segoe Script"/>
                            <w:sz w:val="40"/>
                            <w:szCs w:val="40"/>
                          </w:rPr>
                        </w:pPr>
                        <w:r w:rsidRPr="00B00B12">
                          <w:rPr>
                            <w:rFonts w:ascii="Segoe Script" w:hAnsi="Segoe Script"/>
                            <w:sz w:val="36"/>
                            <w:szCs w:val="36"/>
                          </w:rPr>
                          <w:t>Маршрутный лист</w:t>
                        </w:r>
                      </w:p>
                      <w:p w:rsidR="00046795" w:rsidRPr="00C261DA" w:rsidRDefault="00046795" w:rsidP="00046795">
                        <w:pPr>
                          <w:pStyle w:val="a3"/>
                          <w:rPr>
                            <w:rFonts w:ascii="Matura MT Script Capitals" w:hAnsi="Matura MT Script Capitals"/>
                            <w:sz w:val="40"/>
                            <w:szCs w:val="40"/>
                          </w:rPr>
                        </w:pPr>
                      </w:p>
                      <w:p w:rsidR="00046795" w:rsidRPr="00C261DA" w:rsidRDefault="00046795" w:rsidP="00046795">
                        <w:pPr>
                          <w:pStyle w:val="a3"/>
                          <w:rPr>
                            <w:rFonts w:ascii="Gabriola" w:hAnsi="Gabriola"/>
                            <w:sz w:val="32"/>
                            <w:szCs w:val="32"/>
                          </w:rPr>
                        </w:pPr>
                        <w:r w:rsidRPr="006B58E1">
                          <w:rPr>
                            <w:rFonts w:ascii="Cooper Black" w:hAnsi="Cooper Black"/>
                            <w:sz w:val="32"/>
                            <w:szCs w:val="32"/>
                          </w:rPr>
                          <w:t>20 BEK</w:t>
                        </w:r>
                        <w:r w:rsidRPr="00C261DA">
                          <w:rPr>
                            <w:rFonts w:ascii="Cooper Black" w:hAnsi="Cooper Black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(события)</w:t>
                        </w:r>
                      </w:p>
                      <w:p w:rsidR="00046795" w:rsidRPr="00C261DA" w:rsidRDefault="00046795" w:rsidP="00046795">
                        <w:pPr>
                          <w:pStyle w:val="a3"/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Площадь Важных событий</w:t>
                        </w:r>
                      </w:p>
                      <w:p w:rsidR="00046795" w:rsidRPr="00C261DA" w:rsidRDefault="00046795" w:rsidP="00046795">
                        <w:pPr>
                          <w:pStyle w:val="a3"/>
                          <w:rPr>
                            <w:rFonts w:ascii="Gabriola" w:hAnsi="Gabriola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Forte" w:hAnsi="Forte"/>
                            <w:sz w:val="32"/>
                            <w:szCs w:val="32"/>
                          </w:rPr>
                          <w:t xml:space="preserve">19 </w:t>
                        </w:r>
                        <w:r w:rsidRPr="006B58E1">
                          <w:rPr>
                            <w:rFonts w:ascii="Forte" w:hAnsi="Forte"/>
                            <w:sz w:val="32"/>
                            <w:szCs w:val="32"/>
                          </w:rPr>
                          <w:t>BEK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(люди)</w:t>
                        </w:r>
                      </w:p>
                      <w:p w:rsidR="00046795" w:rsidRPr="00C261DA" w:rsidRDefault="00046795" w:rsidP="00046795">
                        <w:pPr>
                          <w:pStyle w:val="a3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Проспект имени…</w:t>
                        </w:r>
                      </w:p>
                      <w:p w:rsidR="00046795" w:rsidRPr="00C261DA" w:rsidRDefault="00046795" w:rsidP="00046795">
                        <w:pPr>
                          <w:pStyle w:val="a3"/>
                          <w:rPr>
                            <w:rFonts w:ascii="Gabriola" w:hAnsi="Gabriola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Matura MT Script Capitals" w:hAnsi="Matura MT Script Capitals"/>
                            <w:sz w:val="32"/>
                            <w:szCs w:val="32"/>
                          </w:rPr>
                          <w:t xml:space="preserve">18 </w:t>
                        </w:r>
                        <w:r w:rsidRPr="006B58E1">
                          <w:rPr>
                            <w:rFonts w:ascii="Matura MT Script Capitals" w:hAnsi="Matura MT Script Capitals"/>
                            <w:sz w:val="32"/>
                            <w:szCs w:val="32"/>
                          </w:rPr>
                          <w:t>BEK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 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(одежда)</w:t>
                        </w:r>
                      </w:p>
                      <w:p w:rsidR="00046795" w:rsidRPr="00C261DA" w:rsidRDefault="00046795" w:rsidP="00046795">
                        <w:pPr>
                          <w:pStyle w:val="a3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Бульвар</w:t>
                        </w:r>
                      </w:p>
                      <w:p w:rsidR="00046795" w:rsidRPr="00C261DA" w:rsidRDefault="00046795" w:rsidP="00046795">
                        <w:pPr>
                          <w:pStyle w:val="a3"/>
                          <w:rPr>
                            <w:rFonts w:ascii="Gabriola" w:hAnsi="Gabriola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Algerian" w:hAnsi="Algerian"/>
                            <w:sz w:val="32"/>
                            <w:szCs w:val="32"/>
                          </w:rPr>
                          <w:t xml:space="preserve">17 </w:t>
                        </w:r>
                        <w:r w:rsidRPr="006B58E1">
                          <w:rPr>
                            <w:rFonts w:ascii="Algerian" w:hAnsi="Algerian"/>
                            <w:sz w:val="32"/>
                            <w:szCs w:val="32"/>
                          </w:rPr>
                          <w:t>BEK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Pr="00C261DA">
                          <w:rPr>
                            <w:b/>
                            <w:sz w:val="32"/>
                            <w:szCs w:val="32"/>
                          </w:rPr>
                          <w:t>(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народные промыслы)</w:t>
                        </w:r>
                      </w:p>
                      <w:p w:rsidR="00046795" w:rsidRPr="00C261DA" w:rsidRDefault="00046795" w:rsidP="00046795">
                        <w:pPr>
                          <w:pStyle w:val="a3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Перекресток Ремесленный</w:t>
                        </w:r>
                      </w:p>
                      <w:p w:rsidR="00046795" w:rsidRPr="00C261DA" w:rsidRDefault="00046795" w:rsidP="00046795">
                        <w:pPr>
                          <w:pStyle w:val="a3"/>
                          <w:rPr>
                            <w:rFonts w:ascii="Gabriola" w:hAnsi="Gabriola"/>
                            <w:b/>
                            <w:sz w:val="36"/>
                            <w:szCs w:val="36"/>
                          </w:rPr>
                        </w:pPr>
                        <w:r w:rsidRPr="00C261DA">
                          <w:rPr>
                            <w:rFonts w:ascii="Gabriola" w:hAnsi="Gabriola"/>
                            <w:b/>
                            <w:sz w:val="36"/>
                            <w:szCs w:val="36"/>
                          </w:rPr>
                          <w:t xml:space="preserve">16 </w:t>
                        </w:r>
                        <w:r w:rsidRPr="006B58E1">
                          <w:rPr>
                            <w:rFonts w:ascii="Gabriola" w:hAnsi="Gabriola"/>
                            <w:b/>
                            <w:sz w:val="36"/>
                            <w:szCs w:val="36"/>
                          </w:rPr>
                          <w:t>BEK</w:t>
                        </w:r>
                        <w:r>
                          <w:rPr>
                            <w:rFonts w:ascii="Gabriola" w:hAnsi="Gabriola"/>
                            <w:b/>
                            <w:sz w:val="36"/>
                            <w:szCs w:val="36"/>
                          </w:rPr>
                          <w:t xml:space="preserve"> (устное народное творчество)</w:t>
                        </w:r>
                      </w:p>
                      <w:p w:rsidR="00046795" w:rsidRPr="00C261DA" w:rsidRDefault="00046795" w:rsidP="00046795">
                        <w:pPr>
                          <w:pStyle w:val="a3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Переулок загадок</w:t>
                        </w:r>
                      </w:p>
                      <w:p w:rsidR="00046795" w:rsidRPr="00C261DA" w:rsidRDefault="00046795" w:rsidP="00046795">
                        <w:pPr>
                          <w:pStyle w:val="a3"/>
                          <w:rPr>
                            <w:b/>
                            <w:sz w:val="32"/>
                            <w:szCs w:val="32"/>
                          </w:rPr>
                        </w:pPr>
                        <w:r w:rsidRPr="00B00B12">
                          <w:rPr>
                            <w:rFonts w:ascii="Harlow Solid Italic" w:hAnsi="Harlow Solid Italic"/>
                            <w:b/>
                            <w:sz w:val="32"/>
                            <w:szCs w:val="32"/>
                          </w:rPr>
                          <w:t xml:space="preserve">15 </w:t>
                        </w:r>
                        <w:r w:rsidRPr="006B58E1">
                          <w:rPr>
                            <w:rFonts w:ascii="Harlow Solid Italic" w:hAnsi="Harlow Solid Italic"/>
                            <w:b/>
                            <w:sz w:val="32"/>
                            <w:szCs w:val="32"/>
                          </w:rPr>
                          <w:t>BEK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  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(быт)</w:t>
                        </w:r>
                      </w:p>
                      <w:p w:rsidR="00046795" w:rsidRPr="00C261DA" w:rsidRDefault="00046795" w:rsidP="00046795">
                        <w:pPr>
                          <w:pStyle w:val="a3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Улица</w:t>
                        </w:r>
                        <w:r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 xml:space="preserve"> Старинная </w:t>
                        </w:r>
                      </w:p>
                      <w:p w:rsidR="00046795" w:rsidRPr="00B00B12" w:rsidRDefault="00046795" w:rsidP="00046795">
                        <w:pPr>
                          <w:pStyle w:val="a3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  <w:p w:rsidR="00046795" w:rsidRPr="00B00B12" w:rsidRDefault="00046795" w:rsidP="00046795">
                        <w:pPr>
                          <w:pStyle w:val="a3"/>
                          <w:rPr>
                            <w:rFonts w:ascii="Matura MT Script Capitals" w:hAnsi="Matura MT Script Capital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 w:rsidR="00046795">
              <w:t>.</w:t>
            </w:r>
          </w:p>
          <w:p w:rsidR="00046795" w:rsidRDefault="00046795" w:rsidP="0006710A"/>
          <w:p w:rsidR="00046795" w:rsidRDefault="00046795" w:rsidP="0006710A"/>
          <w:p w:rsidR="00046795" w:rsidRDefault="00FE7E35" w:rsidP="0006710A">
            <w:r>
              <w:rPr>
                <w:noProof/>
              </w:rPr>
              <w:pict>
      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  <v:stroke joinstyle="miter"/>
                  <v:formulas>
                    <v:f eqn="sum 10800 0 #0"/>
                    <v:f eqn="prod @0 32138 32768"/>
                    <v:f eqn="prod @0 6393 32768"/>
                    <v:f eqn="prod @0 27246 32768"/>
                    <v:f eqn="prod @0 18205 32768"/>
                    <v:f eqn="sum @1 10800 0"/>
                    <v:f eqn="sum @2 10800 0"/>
                    <v:f eqn="sum @3 10800 0"/>
                    <v:f eqn="sum @4 10800 0"/>
                    <v:f eqn="sum 10800 0 @1"/>
                    <v:f eqn="sum 10800 0 @2"/>
                    <v:f eqn="sum 10800 0 @3"/>
                    <v:f eqn="sum 10800 0 @4"/>
                    <v:f eqn="prod @0 23170 32768"/>
                    <v:f eqn="sum @13 10800 0"/>
                    <v:f eqn="sum 10800 0 @13"/>
                  </v:formulas>
                  <v:path gradientshapeok="t" o:connecttype="rect" textboxrect="@15,@15,@14,@14"/>
                  <v:handles>
                    <v:h position="#0,center" xrange="0,10800"/>
                  </v:handles>
                </v:shapetype>
                <v:shape id="_x0000_s1027" type="#_x0000_t59" style="position:absolute;margin-left:-14.2pt;margin-top:9.5pt;width:96pt;height:106.5pt;z-index:251661312">
                  <v:textbox style="mso-next-textbox:#_x0000_s1027">
                    <w:txbxContent>
                      <w:p w:rsidR="00046795" w:rsidRDefault="00046795" w:rsidP="00046795"/>
                      <w:p w:rsidR="00046795" w:rsidRPr="00A708BB" w:rsidRDefault="00046795" w:rsidP="00046795">
                        <w:pPr>
                          <w:pStyle w:val="a3"/>
                          <w:jc w:val="right"/>
                          <w:rPr>
                            <w:rFonts w:ascii="Segoe Script" w:hAnsi="Segoe Script"/>
                            <w:b/>
                            <w:sz w:val="24"/>
                            <w:szCs w:val="24"/>
                          </w:rPr>
                        </w:pPr>
                        <w:r w:rsidRPr="00A708BB">
                          <w:rPr>
                            <w:rFonts w:ascii="Segoe Script" w:hAnsi="Segoe Script"/>
                            <w:b/>
                            <w:sz w:val="24"/>
                            <w:szCs w:val="24"/>
                          </w:rPr>
                          <w:t>КЛ</w:t>
                        </w:r>
                        <w:r>
                          <w:rPr>
                            <w:rFonts w:ascii="Segoe Script" w:hAnsi="Segoe Script"/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  <w:p w:rsidR="00046795" w:rsidRDefault="00046795" w:rsidP="0006710A"/>
        </w:tc>
      </w:tr>
    </w:tbl>
    <w:p w:rsidR="00046795" w:rsidRDefault="00046795" w:rsidP="00046795">
      <w:pPr>
        <w:spacing w:after="0" w:line="36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</w:p>
    <w:p w:rsidR="00774E39" w:rsidRDefault="00046795" w:rsidP="00046795">
      <w:pPr>
        <w:spacing w:after="0" w:line="36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3. Шифрограмма.</w:t>
      </w:r>
      <w:r w:rsidR="00774E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6795" w:rsidRDefault="00774E39" w:rsidP="00046795">
      <w:pPr>
        <w:spacing w:after="0" w:line="36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  <w:r w:rsidRPr="00774E39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зашифрованная фраза </w:t>
      </w:r>
      <w:r w:rsidRPr="00774E39">
        <w:rPr>
          <w:rFonts w:ascii="Times New Roman" w:hAnsi="Times New Roman" w:cs="Times New Roman"/>
          <w:i/>
          <w:sz w:val="24"/>
          <w:szCs w:val="24"/>
        </w:rPr>
        <w:t>отдельным приложением)</w:t>
      </w:r>
    </w:p>
    <w:p w:rsidR="00774E39" w:rsidRPr="00774E39" w:rsidRDefault="00774E39" w:rsidP="00774E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74E39">
        <w:rPr>
          <w:rFonts w:ascii="Times New Roman" w:hAnsi="Times New Roman" w:cs="Times New Roman"/>
          <w:sz w:val="24"/>
          <w:szCs w:val="24"/>
        </w:rPr>
        <w:t>Память и знание прошлого наполняют мир. Если вы не видите его прошлого - он для вас пуст.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4E39">
        <w:rPr>
          <w:rFonts w:ascii="Times New Roman" w:hAnsi="Times New Roman" w:cs="Times New Roman"/>
          <w:sz w:val="24"/>
          <w:szCs w:val="24"/>
        </w:rPr>
        <w:t>Мы должны знать историю всего: семьи, города, страны</w:t>
      </w:r>
      <w:proofErr w:type="gramStart"/>
      <w:r w:rsidRPr="00774E3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774E39" w:rsidRDefault="00774E39" w:rsidP="00046795">
      <w:pPr>
        <w:spacing w:after="0" w:line="36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</w:p>
    <w:p w:rsidR="00774E39" w:rsidRDefault="00774E39" w:rsidP="00046795">
      <w:pPr>
        <w:spacing w:after="0" w:line="36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</w:p>
    <w:p w:rsidR="00774E39" w:rsidRDefault="00774E39" w:rsidP="00046795">
      <w:pPr>
        <w:spacing w:after="0" w:line="36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</w:p>
    <w:p w:rsidR="00046795" w:rsidRDefault="00046795" w:rsidP="00046795">
      <w:pPr>
        <w:spacing w:after="0" w:line="36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4. Ключ к шифру.</w:t>
      </w:r>
    </w:p>
    <w:p w:rsidR="00774E39" w:rsidRPr="00774E39" w:rsidRDefault="00774E39" w:rsidP="00774E39">
      <w:pPr>
        <w:jc w:val="center"/>
        <w:rPr>
          <w:rFonts w:ascii="Times New Roman" w:hAnsi="Times New Roman" w:cs="Times New Roman"/>
          <w:sz w:val="56"/>
          <w:szCs w:val="56"/>
        </w:rPr>
      </w:pPr>
      <w:r w:rsidRPr="00774E39">
        <w:rPr>
          <w:rFonts w:ascii="Times New Roman" w:hAnsi="Times New Roman" w:cs="Times New Roman"/>
          <w:sz w:val="56"/>
          <w:szCs w:val="56"/>
        </w:rPr>
        <w:t>Азбука истории</w:t>
      </w:r>
    </w:p>
    <w:tbl>
      <w:tblPr>
        <w:tblStyle w:val="a4"/>
        <w:tblW w:w="0" w:type="auto"/>
        <w:tblInd w:w="-743" w:type="dxa"/>
        <w:tblLayout w:type="fixed"/>
        <w:tblLook w:val="04A0"/>
      </w:tblPr>
      <w:tblGrid>
        <w:gridCol w:w="1006"/>
        <w:gridCol w:w="1006"/>
        <w:gridCol w:w="1006"/>
        <w:gridCol w:w="1006"/>
        <w:gridCol w:w="1007"/>
        <w:gridCol w:w="1006"/>
        <w:gridCol w:w="1006"/>
        <w:gridCol w:w="1006"/>
        <w:gridCol w:w="1006"/>
        <w:gridCol w:w="1007"/>
      </w:tblGrid>
      <w:tr w:rsidR="00774E39" w:rsidRPr="00774E39" w:rsidTr="002B2330">
        <w:tc>
          <w:tcPr>
            <w:tcW w:w="1006" w:type="dxa"/>
            <w:tcBorders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0</w:t>
            </w:r>
          </w:p>
        </w:tc>
        <w:tc>
          <w:tcPr>
            <w:tcW w:w="1006" w:type="dxa"/>
            <w:tcBorders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1</w:t>
            </w:r>
          </w:p>
        </w:tc>
        <w:tc>
          <w:tcPr>
            <w:tcW w:w="1006" w:type="dxa"/>
            <w:tcBorders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2</w:t>
            </w:r>
          </w:p>
        </w:tc>
        <w:tc>
          <w:tcPr>
            <w:tcW w:w="1006" w:type="dxa"/>
            <w:tcBorders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3</w:t>
            </w:r>
          </w:p>
        </w:tc>
        <w:tc>
          <w:tcPr>
            <w:tcW w:w="1007" w:type="dxa"/>
            <w:tcBorders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4</w:t>
            </w:r>
          </w:p>
        </w:tc>
        <w:tc>
          <w:tcPr>
            <w:tcW w:w="1006" w:type="dxa"/>
            <w:tcBorders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5</w:t>
            </w:r>
          </w:p>
        </w:tc>
        <w:tc>
          <w:tcPr>
            <w:tcW w:w="1006" w:type="dxa"/>
            <w:tcBorders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6</w:t>
            </w:r>
          </w:p>
        </w:tc>
        <w:tc>
          <w:tcPr>
            <w:tcW w:w="1006" w:type="dxa"/>
            <w:tcBorders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7</w:t>
            </w:r>
          </w:p>
        </w:tc>
        <w:tc>
          <w:tcPr>
            <w:tcW w:w="1006" w:type="dxa"/>
            <w:tcBorders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8</w:t>
            </w:r>
          </w:p>
        </w:tc>
        <w:tc>
          <w:tcPr>
            <w:tcW w:w="1007" w:type="dxa"/>
            <w:tcBorders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9</w:t>
            </w:r>
          </w:p>
        </w:tc>
      </w:tr>
      <w:tr w:rsidR="00774E39" w:rsidRPr="00774E39" w:rsidTr="002B2330">
        <w:tc>
          <w:tcPr>
            <w:tcW w:w="1006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ingdings 2" w:hAnsi="Wingdings 2"/>
                <w:sz w:val="56"/>
                <w:szCs w:val="56"/>
              </w:rPr>
            </w:pPr>
            <w:r w:rsidRPr="00774E39">
              <w:rPr>
                <w:rFonts w:ascii="Wingdings 2" w:hAnsi="Wingdings 2"/>
                <w:sz w:val="56"/>
                <w:szCs w:val="56"/>
              </w:rPr>
              <w:t>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ingdings 2" w:hAnsi="Wingdings 2"/>
                <w:sz w:val="56"/>
                <w:szCs w:val="56"/>
              </w:rPr>
            </w:pPr>
            <w:r w:rsidRPr="00774E39">
              <w:rPr>
                <w:rFonts w:ascii="Wingdings 2" w:hAnsi="Wingdings 2"/>
                <w:sz w:val="56"/>
                <w:szCs w:val="56"/>
              </w:rPr>
              <w:t>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ingdings 2" w:hAnsi="Wingdings 2"/>
                <w:sz w:val="56"/>
                <w:szCs w:val="56"/>
              </w:rPr>
            </w:pPr>
            <w:r w:rsidRPr="00774E39">
              <w:rPr>
                <w:rFonts w:ascii="Wingdings" w:hAnsi="Wingdings"/>
                <w:sz w:val="56"/>
                <w:szCs w:val="56"/>
              </w:rPr>
              <w:t>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ingdings 2" w:hAnsi="Wingdings 2"/>
                <w:sz w:val="56"/>
                <w:szCs w:val="56"/>
              </w:rPr>
            </w:pPr>
            <w:r w:rsidRPr="00774E39">
              <w:rPr>
                <w:rFonts w:ascii="Wingdings 2" w:hAnsi="Wingdings 2"/>
                <w:sz w:val="56"/>
                <w:szCs w:val="56"/>
              </w:rPr>
              <w:t>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ingdings 2" w:hAnsi="Wingdings 2"/>
                <w:sz w:val="56"/>
                <w:szCs w:val="56"/>
              </w:rPr>
            </w:pPr>
            <w:r w:rsidRPr="00774E39">
              <w:rPr>
                <w:rFonts w:ascii="Wingdings" w:hAnsi="Wingdings"/>
                <w:sz w:val="56"/>
                <w:szCs w:val="56"/>
              </w:rPr>
              <w:t>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ingdings 2" w:hAnsi="Wingdings 2"/>
                <w:sz w:val="56"/>
                <w:szCs w:val="56"/>
              </w:rPr>
            </w:pPr>
            <w:r w:rsidRPr="00774E39">
              <w:rPr>
                <w:rFonts w:ascii="Wingdings" w:hAnsi="Wingdings"/>
                <w:sz w:val="56"/>
                <w:szCs w:val="56"/>
              </w:rPr>
              <w:t>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ingdings 2" w:hAnsi="Wingdings 2"/>
                <w:sz w:val="56"/>
                <w:szCs w:val="56"/>
              </w:rPr>
            </w:pPr>
            <w:r w:rsidRPr="00774E39">
              <w:rPr>
                <w:rFonts w:ascii="Wingdings" w:hAnsi="Wingdings"/>
                <w:sz w:val="56"/>
                <w:szCs w:val="56"/>
              </w:rPr>
              <w:t>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ingdings 2" w:hAnsi="Wingdings 2"/>
                <w:sz w:val="56"/>
                <w:szCs w:val="56"/>
              </w:rPr>
            </w:pPr>
            <w:r w:rsidRPr="00774E39">
              <w:rPr>
                <w:rFonts w:ascii="Wingdings" w:hAnsi="Wingdings"/>
                <w:sz w:val="56"/>
                <w:szCs w:val="56"/>
              </w:rPr>
              <w:t>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ingdings 2" w:hAnsi="Wingdings 2"/>
                <w:sz w:val="56"/>
                <w:szCs w:val="56"/>
              </w:rPr>
            </w:pPr>
            <w:r w:rsidRPr="00774E39">
              <w:rPr>
                <w:rFonts w:ascii="Wingdings" w:hAnsi="Wingdings"/>
                <w:sz w:val="56"/>
                <w:szCs w:val="56"/>
              </w:rPr>
              <w:t>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ingdings 2" w:hAnsi="Wingdings 2"/>
                <w:sz w:val="56"/>
                <w:szCs w:val="56"/>
              </w:rPr>
            </w:pPr>
            <w:r w:rsidRPr="00774E39">
              <w:rPr>
                <w:rFonts w:ascii="Wingdings 2" w:hAnsi="Wingdings 2"/>
                <w:sz w:val="56"/>
                <w:szCs w:val="56"/>
              </w:rPr>
              <w:t></w:t>
            </w:r>
          </w:p>
        </w:tc>
      </w:tr>
      <w:tr w:rsidR="00774E39" w:rsidRPr="00774E39" w:rsidTr="002B2330"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Wingdings 2" w:hAnsi="Wingdings 2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Wingdings 2" w:hAnsi="Wingdings 2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Wingdings" w:hAnsi="Wingdings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Wingdings 2" w:hAnsi="Wingdings 2"/>
                <w:sz w:val="56"/>
                <w:szCs w:val="5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Wingdings" w:hAnsi="Wingdings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Wingdings" w:hAnsi="Wingdings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Wingdings" w:hAnsi="Wingdings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Wingdings" w:hAnsi="Wingdings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Wingdings" w:hAnsi="Wingdings"/>
                <w:sz w:val="56"/>
                <w:szCs w:val="5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Wingdings 2" w:hAnsi="Wingdings 2"/>
                <w:sz w:val="56"/>
                <w:szCs w:val="56"/>
              </w:rPr>
            </w:pPr>
          </w:p>
        </w:tc>
      </w:tr>
      <w:tr w:rsidR="00774E39" w:rsidRPr="00774E39" w:rsidTr="002B2330"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ebdings" w:hAnsi="Webdings"/>
                <w:sz w:val="56"/>
                <w:szCs w:val="56"/>
              </w:rPr>
              <w:t>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ebdings" w:hAnsi="Webdings"/>
                <w:sz w:val="56"/>
                <w:szCs w:val="56"/>
              </w:rPr>
              <w:t>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ebdings" w:hAnsi="Webdings"/>
                <w:sz w:val="56"/>
                <w:szCs w:val="56"/>
              </w:rPr>
              <w:t>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ebdings" w:hAnsi="Webdings"/>
                <w:sz w:val="56"/>
                <w:szCs w:val="56"/>
              </w:rPr>
              <w:t>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ebdings" w:hAnsi="Webdings"/>
                <w:sz w:val="56"/>
                <w:szCs w:val="56"/>
              </w:rPr>
              <w:t>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Wingdings 2" w:hAnsi="Wingdings 2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ingdings 2" w:hAnsi="Wingdings 2"/>
                <w:sz w:val="56"/>
                <w:szCs w:val="56"/>
              </w:rPr>
              <w:t>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  <w:lang w:val="en-US"/>
              </w:rPr>
            </w:pPr>
            <w:r w:rsidRPr="00774E39">
              <w:rPr>
                <w:rFonts w:ascii="Webdings" w:hAnsi="Webdings"/>
                <w:sz w:val="56"/>
                <w:szCs w:val="56"/>
                <w:lang w:val="en-US"/>
              </w:rPr>
              <w:t>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ebdings" w:hAnsi="Webdings"/>
                <w:sz w:val="56"/>
                <w:szCs w:val="56"/>
              </w:rPr>
              <w:t>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ebdings" w:hAnsi="Webdings"/>
                <w:sz w:val="56"/>
                <w:szCs w:val="56"/>
              </w:rPr>
              <w:t>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ebdings" w:hAnsi="Webdings"/>
                <w:sz w:val="56"/>
                <w:szCs w:val="56"/>
              </w:rPr>
              <w:t></w:t>
            </w:r>
          </w:p>
        </w:tc>
      </w:tr>
      <w:tr w:rsidR="00774E39" w:rsidRPr="00774E39" w:rsidTr="002B2330">
        <w:tc>
          <w:tcPr>
            <w:tcW w:w="1006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а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б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в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г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proofErr w:type="spellStart"/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д</w:t>
            </w:r>
            <w:proofErr w:type="spellEnd"/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е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ё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ж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proofErr w:type="spellStart"/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з</w:t>
            </w:r>
            <w:proofErr w:type="spellEnd"/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и</w:t>
            </w:r>
          </w:p>
        </w:tc>
      </w:tr>
      <w:tr w:rsidR="00774E39" w:rsidRPr="00774E39" w:rsidTr="002B2330">
        <w:trPr>
          <w:trHeight w:val="311"/>
        </w:trPr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774E39" w:rsidRPr="00774E39" w:rsidTr="002B2330"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ebdings" w:hAnsi="Webdings"/>
                <w:sz w:val="56"/>
                <w:szCs w:val="56"/>
              </w:rPr>
              <w:t>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ebdings" w:hAnsi="Webdings"/>
                <w:sz w:val="56"/>
                <w:szCs w:val="56"/>
              </w:rPr>
              <w:t>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ebdings" w:hAnsi="Webdings"/>
                <w:sz w:val="56"/>
                <w:szCs w:val="56"/>
              </w:rPr>
              <w:t>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ebdings" w:hAnsi="Webdings"/>
                <w:sz w:val="56"/>
                <w:szCs w:val="56"/>
              </w:rPr>
              <w:t>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Wingdings" w:hAnsi="Wing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ingdings" w:hAnsi="Wingdings"/>
                <w:sz w:val="56"/>
                <w:szCs w:val="56"/>
              </w:rPr>
              <w:t>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Wingdings" w:hAnsi="Wing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ingdings 2" w:hAnsi="Wingdings 2"/>
                <w:sz w:val="56"/>
                <w:szCs w:val="56"/>
              </w:rPr>
            </w:pPr>
            <w:r w:rsidRPr="00774E39">
              <w:rPr>
                <w:rFonts w:ascii="Wingdings" w:hAnsi="Wingdings"/>
                <w:sz w:val="56"/>
                <w:szCs w:val="56"/>
              </w:rPr>
              <w:t>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Wingdings" w:hAnsi="Wing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ingdings 2" w:hAnsi="Wingdings 2"/>
                <w:sz w:val="56"/>
                <w:szCs w:val="56"/>
              </w:rPr>
            </w:pPr>
            <w:r w:rsidRPr="00774E39">
              <w:rPr>
                <w:rFonts w:ascii="Wingdings" w:hAnsi="Wingdings"/>
                <w:sz w:val="56"/>
                <w:szCs w:val="56"/>
              </w:rPr>
              <w:t>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Wingdings" w:hAnsi="Wing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ingdings" w:hAnsi="Wingdings"/>
                <w:sz w:val="56"/>
                <w:szCs w:val="56"/>
              </w:rPr>
              <w:t>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ebdings" w:hAnsi="Webdings"/>
                <w:sz w:val="56"/>
                <w:szCs w:val="56"/>
              </w:rPr>
              <w:t>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74E39" w:rsidRPr="00774E39" w:rsidRDefault="00774E39" w:rsidP="002B2330">
            <w:pPr>
              <w:rPr>
                <w:rFonts w:ascii="Wingdings" w:hAnsi="Wing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ingdings" w:hAnsi="Wingdings"/>
                <w:sz w:val="56"/>
                <w:szCs w:val="56"/>
              </w:rPr>
              <w:t></w:t>
            </w:r>
          </w:p>
        </w:tc>
      </w:tr>
      <w:tr w:rsidR="00774E39" w:rsidRPr="00774E39" w:rsidTr="002B2330">
        <w:tc>
          <w:tcPr>
            <w:tcW w:w="1006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proofErr w:type="spellStart"/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й</w:t>
            </w:r>
            <w:proofErr w:type="spellEnd"/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к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л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м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proofErr w:type="spellStart"/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н</w:t>
            </w:r>
            <w:proofErr w:type="spellEnd"/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о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proofErr w:type="spellStart"/>
            <w:proofErr w:type="gramStart"/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п</w:t>
            </w:r>
            <w:proofErr w:type="spellEnd"/>
            <w:proofErr w:type="gramEnd"/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proofErr w:type="spellStart"/>
            <w:proofErr w:type="gramStart"/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р</w:t>
            </w:r>
            <w:proofErr w:type="spellEnd"/>
            <w:proofErr w:type="gramEnd"/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с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т</w:t>
            </w:r>
          </w:p>
        </w:tc>
      </w:tr>
      <w:tr w:rsidR="00774E39" w:rsidRPr="00774E39" w:rsidTr="002B2330"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774E39" w:rsidRPr="00774E39" w:rsidTr="002B2330"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ingdings" w:hAnsi="Wing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ingdings" w:hAnsi="Wingdings"/>
                <w:sz w:val="56"/>
                <w:szCs w:val="56"/>
              </w:rPr>
              <w:t>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ingdings 2" w:hAnsi="Wingdings 2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ingdings 2" w:hAnsi="Wingdings 2"/>
                <w:sz w:val="56"/>
                <w:szCs w:val="56"/>
              </w:rPr>
              <w:t>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ebdings" w:hAnsi="Webdings"/>
                <w:sz w:val="56"/>
                <w:szCs w:val="56"/>
              </w:rPr>
              <w:t>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ebdings" w:hAnsi="Webdings"/>
                <w:sz w:val="56"/>
                <w:szCs w:val="56"/>
              </w:rPr>
              <w:t>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ebdings" w:hAnsi="Webdings"/>
                <w:sz w:val="56"/>
                <w:szCs w:val="56"/>
              </w:rPr>
              <w:t>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ebdings" w:hAnsi="Webdings"/>
                <w:sz w:val="56"/>
                <w:szCs w:val="56"/>
              </w:rPr>
              <w:t>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ebdings" w:hAnsi="Webdings"/>
                <w:sz w:val="56"/>
                <w:szCs w:val="56"/>
              </w:rPr>
              <w:t>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ebdings" w:hAnsi="Webdings"/>
                <w:sz w:val="56"/>
                <w:szCs w:val="56"/>
              </w:rPr>
              <w:t>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ebdings" w:hAnsi="Webdings"/>
                <w:sz w:val="56"/>
                <w:szCs w:val="56"/>
              </w:rPr>
              <w:t>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ebdings" w:hAnsi="Webdings"/>
                <w:sz w:val="56"/>
                <w:szCs w:val="56"/>
              </w:rPr>
              <w:t></w:t>
            </w:r>
          </w:p>
        </w:tc>
      </w:tr>
      <w:tr w:rsidR="00774E39" w:rsidRPr="00774E39" w:rsidTr="002B2330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у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proofErr w:type="spellStart"/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ф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proofErr w:type="spellStart"/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х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proofErr w:type="spellStart"/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ц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ч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proofErr w:type="spellStart"/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ш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proofErr w:type="spellStart"/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щ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proofErr w:type="spellStart"/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ъ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proofErr w:type="spellStart"/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ы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proofErr w:type="spellStart"/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ь</w:t>
            </w:r>
            <w:proofErr w:type="spellEnd"/>
          </w:p>
        </w:tc>
      </w:tr>
      <w:tr w:rsidR="00774E39" w:rsidRPr="00774E39" w:rsidTr="002B2330"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774E39" w:rsidRPr="00774E39" w:rsidTr="002B2330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ebdings" w:hAnsi="Webdings"/>
                <w:sz w:val="56"/>
                <w:szCs w:val="56"/>
              </w:rPr>
              <w:t>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ebdings" w:hAnsi="Webdings"/>
                <w:sz w:val="56"/>
                <w:szCs w:val="56"/>
              </w:rPr>
              <w:t>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ebdings" w:hAnsi="Webdings"/>
                <w:sz w:val="56"/>
                <w:szCs w:val="56"/>
              </w:rPr>
              <w:t>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ebdings" w:hAnsi="Webdings"/>
                <w:sz w:val="56"/>
                <w:szCs w:val="56"/>
              </w:rPr>
              <w:t>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ebdings" w:hAnsi="Webdings"/>
                <w:sz w:val="56"/>
                <w:szCs w:val="56"/>
              </w:rPr>
              <w:t>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ebdings" w:hAnsi="Webdings"/>
                <w:sz w:val="56"/>
                <w:szCs w:val="56"/>
              </w:rPr>
              <w:t>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  <w:r w:rsidRPr="00774E39">
              <w:rPr>
                <w:rFonts w:ascii="Webdings" w:hAnsi="Webdings"/>
                <w:sz w:val="56"/>
                <w:szCs w:val="56"/>
              </w:rPr>
              <w:t></w:t>
            </w:r>
          </w:p>
        </w:tc>
      </w:tr>
      <w:tr w:rsidR="00774E39" w:rsidRPr="00774E39" w:rsidTr="002B2330">
        <w:tc>
          <w:tcPr>
            <w:tcW w:w="1006" w:type="dxa"/>
            <w:tcBorders>
              <w:top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э</w:t>
            </w:r>
          </w:p>
        </w:tc>
        <w:tc>
          <w:tcPr>
            <w:tcW w:w="1006" w:type="dxa"/>
            <w:tcBorders>
              <w:top w:val="single" w:sz="4" w:space="0" w:color="auto"/>
              <w:right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proofErr w:type="spellStart"/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ю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я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4E39" w:rsidRPr="00774E39" w:rsidRDefault="00774E39" w:rsidP="002B2330">
            <w:pPr>
              <w:rPr>
                <w:rFonts w:ascii="Webdings" w:hAnsi="Webdings"/>
                <w:sz w:val="56"/>
                <w:szCs w:val="5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39" w:rsidRPr="00774E39" w:rsidRDefault="00774E39" w:rsidP="002B2330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sz w:val="56"/>
                <w:szCs w:val="56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b/>
                <w:sz w:val="56"/>
                <w:szCs w:val="56"/>
              </w:rPr>
              <w:t>: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b/>
                <w:sz w:val="56"/>
                <w:szCs w:val="56"/>
              </w:rPr>
              <w:t>,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39" w:rsidRPr="00774E39" w:rsidRDefault="00774E39" w:rsidP="002B2330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774E39">
              <w:rPr>
                <w:rFonts w:ascii="Times New Roman" w:hAnsi="Times New Roman" w:cs="Times New Roman"/>
                <w:b/>
                <w:sz w:val="56"/>
                <w:szCs w:val="56"/>
              </w:rPr>
              <w:t>.</w:t>
            </w:r>
          </w:p>
        </w:tc>
      </w:tr>
    </w:tbl>
    <w:p w:rsidR="00774E39" w:rsidRDefault="00774E39" w:rsidP="00046795">
      <w:pPr>
        <w:spacing w:after="0" w:line="36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</w:p>
    <w:p w:rsidR="00774E39" w:rsidRDefault="00774E39" w:rsidP="00046795">
      <w:pPr>
        <w:spacing w:after="0" w:line="36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</w:p>
    <w:p w:rsidR="00774E39" w:rsidRDefault="00774E39" w:rsidP="00046795">
      <w:pPr>
        <w:spacing w:after="0" w:line="36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</w:p>
    <w:p w:rsidR="00774E39" w:rsidRDefault="00774E39" w:rsidP="00046795">
      <w:pPr>
        <w:spacing w:after="0" w:line="36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</w:p>
    <w:p w:rsidR="00774E39" w:rsidRDefault="00774E39" w:rsidP="00046795">
      <w:pPr>
        <w:spacing w:after="0" w:line="36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</w:p>
    <w:p w:rsidR="00774E39" w:rsidRDefault="00774E39" w:rsidP="00046795">
      <w:pPr>
        <w:spacing w:after="0" w:line="36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</w:p>
    <w:p w:rsidR="00774E39" w:rsidRDefault="00774E39" w:rsidP="00046795">
      <w:pPr>
        <w:spacing w:after="0" w:line="36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</w:p>
    <w:p w:rsidR="00046795" w:rsidRDefault="00046795" w:rsidP="00774E39">
      <w:pPr>
        <w:spacing w:after="0" w:line="24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5. Важные события и даты.</w:t>
      </w:r>
    </w:p>
    <w:tbl>
      <w:tblPr>
        <w:tblStyle w:val="a4"/>
        <w:tblW w:w="10741" w:type="dxa"/>
        <w:tblInd w:w="-993" w:type="dxa"/>
        <w:tblLook w:val="04A0"/>
      </w:tblPr>
      <w:tblGrid>
        <w:gridCol w:w="1560"/>
        <w:gridCol w:w="3652"/>
        <w:gridCol w:w="1526"/>
        <w:gridCol w:w="4003"/>
      </w:tblGrid>
      <w:tr w:rsidR="00046795" w:rsidTr="0006710A">
        <w:tc>
          <w:tcPr>
            <w:tcW w:w="1560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1904-1905</w:t>
            </w:r>
          </w:p>
        </w:tc>
        <w:tc>
          <w:tcPr>
            <w:tcW w:w="3652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Русско-японская война</w:t>
            </w:r>
          </w:p>
        </w:tc>
        <w:tc>
          <w:tcPr>
            <w:tcW w:w="1526" w:type="dxa"/>
          </w:tcPr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1943, </w:t>
            </w:r>
          </w:p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июль-август</w:t>
            </w:r>
          </w:p>
        </w:tc>
        <w:tc>
          <w:tcPr>
            <w:tcW w:w="4003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Курская битва</w:t>
            </w:r>
          </w:p>
        </w:tc>
      </w:tr>
      <w:tr w:rsidR="00046795" w:rsidTr="0006710A">
        <w:tc>
          <w:tcPr>
            <w:tcW w:w="1560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1905, </w:t>
            </w:r>
          </w:p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января</w:t>
            </w:r>
          </w:p>
        </w:tc>
        <w:tc>
          <w:tcPr>
            <w:tcW w:w="3652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Восстание «Кровавое воскресенье»</w:t>
            </w:r>
          </w:p>
        </w:tc>
        <w:tc>
          <w:tcPr>
            <w:tcW w:w="1526" w:type="dxa"/>
          </w:tcPr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1944, </w:t>
            </w:r>
          </w:p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4003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Снятие блокады Ленинграда</w:t>
            </w:r>
          </w:p>
        </w:tc>
      </w:tr>
      <w:tr w:rsidR="00046795" w:rsidTr="0006710A">
        <w:tc>
          <w:tcPr>
            <w:tcW w:w="1560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1905,</w:t>
            </w:r>
          </w:p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652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политическая стачка</w:t>
            </w:r>
          </w:p>
        </w:tc>
        <w:tc>
          <w:tcPr>
            <w:tcW w:w="1526" w:type="dxa"/>
          </w:tcPr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1945,</w:t>
            </w:r>
          </w:p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мая</w:t>
            </w:r>
          </w:p>
        </w:tc>
        <w:tc>
          <w:tcPr>
            <w:tcW w:w="4003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Капитуляция фашисткой Германии</w:t>
            </w:r>
          </w:p>
        </w:tc>
      </w:tr>
      <w:tr w:rsidR="00046795" w:rsidTr="0006710A">
        <w:tc>
          <w:tcPr>
            <w:tcW w:w="1560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1914-1918</w:t>
            </w:r>
          </w:p>
        </w:tc>
        <w:tc>
          <w:tcPr>
            <w:tcW w:w="3652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мировая война</w:t>
            </w:r>
          </w:p>
        </w:tc>
        <w:tc>
          <w:tcPr>
            <w:tcW w:w="1526" w:type="dxa"/>
          </w:tcPr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1945, </w:t>
            </w:r>
          </w:p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сентября</w:t>
            </w:r>
          </w:p>
        </w:tc>
        <w:tc>
          <w:tcPr>
            <w:tcW w:w="4003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Капитуляция Японии</w:t>
            </w:r>
          </w:p>
        </w:tc>
      </w:tr>
      <w:tr w:rsidR="00046795" w:rsidTr="0006710A">
        <w:tc>
          <w:tcPr>
            <w:tcW w:w="1560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1917, 27 февраля</w:t>
            </w:r>
          </w:p>
        </w:tc>
        <w:tc>
          <w:tcPr>
            <w:tcW w:w="3652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Февральская буржуазно-демократическая революция</w:t>
            </w:r>
          </w:p>
        </w:tc>
        <w:tc>
          <w:tcPr>
            <w:tcW w:w="1526" w:type="dxa"/>
          </w:tcPr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1949, </w:t>
            </w:r>
          </w:p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4003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испытания атомной бомбы в СССР</w:t>
            </w:r>
          </w:p>
        </w:tc>
      </w:tr>
      <w:tr w:rsidR="00046795" w:rsidTr="0006710A">
        <w:tc>
          <w:tcPr>
            <w:tcW w:w="1560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1917, </w:t>
            </w:r>
          </w:p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марта</w:t>
            </w:r>
          </w:p>
        </w:tc>
        <w:tc>
          <w:tcPr>
            <w:tcW w:w="3652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временного правительства</w:t>
            </w:r>
          </w:p>
        </w:tc>
        <w:tc>
          <w:tcPr>
            <w:tcW w:w="1526" w:type="dxa"/>
          </w:tcPr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1955-1991</w:t>
            </w:r>
          </w:p>
        </w:tc>
        <w:tc>
          <w:tcPr>
            <w:tcW w:w="4003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Варшавского договора</w:t>
            </w:r>
          </w:p>
        </w:tc>
      </w:tr>
      <w:tr w:rsidR="00046795" w:rsidTr="0006710A">
        <w:tc>
          <w:tcPr>
            <w:tcW w:w="1560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1917, </w:t>
            </w:r>
          </w:p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октября</w:t>
            </w:r>
          </w:p>
        </w:tc>
        <w:tc>
          <w:tcPr>
            <w:tcW w:w="3652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Вооруженное восстание в Петрограде</w:t>
            </w:r>
          </w:p>
        </w:tc>
        <w:tc>
          <w:tcPr>
            <w:tcW w:w="1526" w:type="dxa"/>
          </w:tcPr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1956, </w:t>
            </w:r>
          </w:p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4003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 съезд КПСС, развенчание Н.С. Хрущевым «культа личности» </w:t>
            </w:r>
          </w:p>
        </w:tc>
      </w:tr>
      <w:tr w:rsidR="00046795" w:rsidTr="0006710A">
        <w:tc>
          <w:tcPr>
            <w:tcW w:w="1560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1918,</w:t>
            </w:r>
          </w:p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июль</w:t>
            </w:r>
          </w:p>
        </w:tc>
        <w:tc>
          <w:tcPr>
            <w:tcW w:w="3652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первой конституции РСФСР</w:t>
            </w:r>
          </w:p>
        </w:tc>
        <w:tc>
          <w:tcPr>
            <w:tcW w:w="1526" w:type="dxa"/>
          </w:tcPr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1961, </w:t>
            </w:r>
          </w:p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апреля</w:t>
            </w:r>
          </w:p>
        </w:tc>
        <w:tc>
          <w:tcPr>
            <w:tcW w:w="4003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истории пилотируемый полет в космос Ю.А. Гагарина</w:t>
            </w:r>
          </w:p>
        </w:tc>
      </w:tr>
      <w:tr w:rsidR="00046795" w:rsidTr="0006710A">
        <w:tc>
          <w:tcPr>
            <w:tcW w:w="1560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1917-1922</w:t>
            </w:r>
          </w:p>
        </w:tc>
        <w:tc>
          <w:tcPr>
            <w:tcW w:w="3652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Гражданская война и иностранная интервенция</w:t>
            </w:r>
          </w:p>
        </w:tc>
        <w:tc>
          <w:tcPr>
            <w:tcW w:w="1526" w:type="dxa"/>
          </w:tcPr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1962, </w:t>
            </w:r>
          </w:p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003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Карибский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кризис</w:t>
            </w:r>
          </w:p>
        </w:tc>
      </w:tr>
      <w:tr w:rsidR="00046795" w:rsidTr="0006710A">
        <w:tc>
          <w:tcPr>
            <w:tcW w:w="1560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1921, </w:t>
            </w:r>
          </w:p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3652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съездРК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б), переход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НЭПу</w:t>
            </w:r>
            <w:proofErr w:type="spellEnd"/>
          </w:p>
        </w:tc>
        <w:tc>
          <w:tcPr>
            <w:tcW w:w="1526" w:type="dxa"/>
          </w:tcPr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1979-1989</w:t>
            </w:r>
          </w:p>
        </w:tc>
        <w:tc>
          <w:tcPr>
            <w:tcW w:w="4003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Война в Афганистане</w:t>
            </w:r>
          </w:p>
        </w:tc>
      </w:tr>
      <w:tr w:rsidR="00046795" w:rsidTr="0006710A">
        <w:tc>
          <w:tcPr>
            <w:tcW w:w="1560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1922, </w:t>
            </w:r>
          </w:p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декабря</w:t>
            </w:r>
          </w:p>
        </w:tc>
        <w:tc>
          <w:tcPr>
            <w:tcW w:w="3652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СССР</w:t>
            </w:r>
          </w:p>
        </w:tc>
        <w:tc>
          <w:tcPr>
            <w:tcW w:w="1526" w:type="dxa"/>
          </w:tcPr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1991,19-21 августа</w:t>
            </w:r>
          </w:p>
        </w:tc>
        <w:tc>
          <w:tcPr>
            <w:tcW w:w="4003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ГКЧП. Августовский путч.</w:t>
            </w:r>
          </w:p>
        </w:tc>
      </w:tr>
      <w:tr w:rsidR="00046795" w:rsidTr="0006710A">
        <w:tc>
          <w:tcPr>
            <w:tcW w:w="1560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1925, </w:t>
            </w:r>
          </w:p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осень</w:t>
            </w:r>
          </w:p>
        </w:tc>
        <w:tc>
          <w:tcPr>
            <w:tcW w:w="3652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массовой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коллективи-зации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крестьянских хозяйств</w:t>
            </w:r>
          </w:p>
        </w:tc>
        <w:tc>
          <w:tcPr>
            <w:tcW w:w="1526" w:type="dxa"/>
          </w:tcPr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1991, </w:t>
            </w:r>
          </w:p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декабря</w:t>
            </w:r>
          </w:p>
        </w:tc>
        <w:tc>
          <w:tcPr>
            <w:tcW w:w="4003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СНГ</w:t>
            </w:r>
          </w:p>
        </w:tc>
      </w:tr>
      <w:tr w:rsidR="00046795" w:rsidTr="0006710A">
        <w:tc>
          <w:tcPr>
            <w:tcW w:w="1560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1939-1940</w:t>
            </w:r>
          </w:p>
        </w:tc>
        <w:tc>
          <w:tcPr>
            <w:tcW w:w="3652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Советско-финская война</w:t>
            </w:r>
          </w:p>
        </w:tc>
        <w:tc>
          <w:tcPr>
            <w:tcW w:w="1526" w:type="dxa"/>
          </w:tcPr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1991, </w:t>
            </w:r>
          </w:p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декабря</w:t>
            </w:r>
          </w:p>
        </w:tc>
        <w:tc>
          <w:tcPr>
            <w:tcW w:w="4003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Прекращение существования СССР</w:t>
            </w:r>
          </w:p>
        </w:tc>
      </w:tr>
      <w:tr w:rsidR="00046795" w:rsidTr="0006710A">
        <w:tc>
          <w:tcPr>
            <w:tcW w:w="1560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1941,</w:t>
            </w:r>
          </w:p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июня</w:t>
            </w:r>
          </w:p>
        </w:tc>
        <w:tc>
          <w:tcPr>
            <w:tcW w:w="3652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Нападение фашисткой Германии на СССР</w:t>
            </w:r>
          </w:p>
        </w:tc>
        <w:tc>
          <w:tcPr>
            <w:tcW w:w="1526" w:type="dxa"/>
          </w:tcPr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1993,</w:t>
            </w:r>
          </w:p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декабря</w:t>
            </w:r>
          </w:p>
        </w:tc>
        <w:tc>
          <w:tcPr>
            <w:tcW w:w="4003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Конституции Российской Федерации</w:t>
            </w:r>
          </w:p>
        </w:tc>
      </w:tr>
      <w:tr w:rsidR="00046795" w:rsidTr="0006710A">
        <w:tc>
          <w:tcPr>
            <w:tcW w:w="1560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1942-1943</w:t>
            </w:r>
          </w:p>
        </w:tc>
        <w:tc>
          <w:tcPr>
            <w:tcW w:w="3652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Сталинградская битва</w:t>
            </w:r>
          </w:p>
        </w:tc>
        <w:tc>
          <w:tcPr>
            <w:tcW w:w="1526" w:type="dxa"/>
          </w:tcPr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1994, </w:t>
            </w:r>
          </w:p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декабря</w:t>
            </w:r>
          </w:p>
        </w:tc>
        <w:tc>
          <w:tcPr>
            <w:tcW w:w="4003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Вступление войск РФ на территорию Чеченской республики</w:t>
            </w:r>
          </w:p>
        </w:tc>
      </w:tr>
      <w:tr w:rsidR="00046795" w:rsidTr="0006710A">
        <w:tc>
          <w:tcPr>
            <w:tcW w:w="1560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1943, </w:t>
            </w:r>
          </w:p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652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Тегеранская конференция глав правительств СССР, США и Великобритании </w:t>
            </w:r>
          </w:p>
        </w:tc>
        <w:tc>
          <w:tcPr>
            <w:tcW w:w="1526" w:type="dxa"/>
          </w:tcPr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1998, </w:t>
            </w:r>
          </w:p>
          <w:p w:rsidR="00046795" w:rsidRDefault="00046795" w:rsidP="00774E39">
            <w:pPr>
              <w:pStyle w:val="a3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августа</w:t>
            </w:r>
          </w:p>
        </w:tc>
        <w:tc>
          <w:tcPr>
            <w:tcW w:w="4003" w:type="dxa"/>
          </w:tcPr>
          <w:p w:rsidR="00046795" w:rsidRDefault="00046795" w:rsidP="00774E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кризис и дефолт в России</w:t>
            </w:r>
          </w:p>
        </w:tc>
      </w:tr>
    </w:tbl>
    <w:p w:rsidR="00046795" w:rsidRDefault="00046795" w:rsidP="00774E39">
      <w:pPr>
        <w:spacing w:after="0" w:line="24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</w:p>
    <w:p w:rsidR="00774E39" w:rsidRDefault="00774E39" w:rsidP="00774E39">
      <w:pPr>
        <w:spacing w:after="0" w:line="24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</w:p>
    <w:p w:rsidR="00046795" w:rsidRDefault="00046795" w:rsidP="00774E39">
      <w:pPr>
        <w:spacing w:after="0" w:line="24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6.</w:t>
      </w:r>
    </w:p>
    <w:p w:rsidR="00046795" w:rsidRPr="00222F7C" w:rsidRDefault="00046795" w:rsidP="00774E39">
      <w:pPr>
        <w:pStyle w:val="a3"/>
        <w:ind w:left="-993" w:right="-143"/>
        <w:rPr>
          <w:rFonts w:ascii="Times New Roman" w:hAnsi="Times New Roman" w:cs="Times New Roman"/>
          <w:sz w:val="24"/>
          <w:szCs w:val="24"/>
        </w:rPr>
      </w:pPr>
      <w:r w:rsidRPr="00680844">
        <w:rPr>
          <w:rStyle w:val="a5"/>
          <w:rFonts w:ascii="Times New Roman" w:hAnsi="Times New Roman" w:cs="Times New Roman"/>
          <w:sz w:val="24"/>
          <w:szCs w:val="24"/>
        </w:rPr>
        <w:t xml:space="preserve">19 век в </w:t>
      </w:r>
      <w:hyperlink r:id="rId5" w:tooltip="история России" w:history="1">
        <w:r w:rsidRPr="00680844">
          <w:rPr>
            <w:rStyle w:val="a5"/>
            <w:rFonts w:ascii="Times New Roman" w:hAnsi="Times New Roman" w:cs="Times New Roman"/>
            <w:sz w:val="24"/>
            <w:szCs w:val="24"/>
          </w:rPr>
          <w:t>истории России</w:t>
        </w:r>
      </w:hyperlink>
      <w:r w:rsidRPr="00680844">
        <w:rPr>
          <w:rFonts w:ascii="Times New Roman" w:hAnsi="Times New Roman" w:cs="Times New Roman"/>
          <w:sz w:val="24"/>
          <w:szCs w:val="24"/>
        </w:rPr>
        <w:t xml:space="preserve"> запомнился многими именами героев </w:t>
      </w:r>
      <w:hyperlink r:id="rId6" w:tooltip="Отечественная Война 1812 года " w:history="1">
        <w:r w:rsidRPr="00680844">
          <w:rPr>
            <w:rFonts w:ascii="Times New Roman" w:hAnsi="Times New Roman" w:cs="Times New Roman"/>
            <w:sz w:val="24"/>
            <w:szCs w:val="24"/>
          </w:rPr>
          <w:t>Отечественной войны 1812 г</w:t>
        </w:r>
      </w:hyperlink>
      <w:r w:rsidRPr="00680844">
        <w:rPr>
          <w:rFonts w:ascii="Times New Roman" w:hAnsi="Times New Roman" w:cs="Times New Roman"/>
          <w:sz w:val="24"/>
          <w:szCs w:val="24"/>
        </w:rPr>
        <w:t>., один из которых военачальник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7" w:history="1">
        <w:r w:rsidRPr="00680844">
          <w:rPr>
            <w:rFonts w:ascii="Times New Roman" w:hAnsi="Times New Roman" w:cs="Times New Roman"/>
            <w:b/>
            <w:sz w:val="24"/>
            <w:szCs w:val="24"/>
          </w:rPr>
          <w:t>Михаил Илларионович Кутузов</w:t>
        </w:r>
      </w:hyperlink>
      <w:r w:rsidRPr="00680844">
        <w:rPr>
          <w:rFonts w:ascii="Times New Roman" w:hAnsi="Times New Roman" w:cs="Times New Roman"/>
          <w:sz w:val="24"/>
          <w:szCs w:val="24"/>
        </w:rPr>
        <w:t xml:space="preserve">, именами </w:t>
      </w:r>
      <w:hyperlink r:id="rId8" w:tooltip="восстание декабристов" w:history="1">
        <w:r w:rsidRPr="00680844">
          <w:rPr>
            <w:rFonts w:ascii="Times New Roman" w:hAnsi="Times New Roman" w:cs="Times New Roman"/>
            <w:sz w:val="24"/>
            <w:szCs w:val="24"/>
          </w:rPr>
          <w:t>декабристов и их восстание</w:t>
        </w:r>
      </w:hyperlink>
      <w:r w:rsidRPr="00680844">
        <w:rPr>
          <w:rFonts w:ascii="Times New Roman" w:hAnsi="Times New Roman" w:cs="Times New Roman"/>
          <w:sz w:val="24"/>
          <w:szCs w:val="24"/>
        </w:rPr>
        <w:t xml:space="preserve">м 1825 г., именами героев </w:t>
      </w:r>
      <w:hyperlink r:id="rId9" w:tooltip="Крымская война" w:history="1">
        <w:r w:rsidRPr="00680844">
          <w:rPr>
            <w:rFonts w:ascii="Times New Roman" w:hAnsi="Times New Roman" w:cs="Times New Roman"/>
            <w:sz w:val="24"/>
            <w:szCs w:val="24"/>
          </w:rPr>
          <w:t>Крымской войны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0844">
        <w:rPr>
          <w:rFonts w:ascii="Times New Roman" w:hAnsi="Times New Roman" w:cs="Times New Roman"/>
          <w:sz w:val="24"/>
          <w:szCs w:val="24"/>
        </w:rPr>
        <w:t xml:space="preserve">1853г. 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680844">
        <w:rPr>
          <w:rFonts w:ascii="Times New Roman" w:hAnsi="Times New Roman" w:cs="Times New Roman"/>
          <w:sz w:val="24"/>
          <w:szCs w:val="24"/>
        </w:rPr>
        <w:t xml:space="preserve">то время </w:t>
      </w:r>
      <w:hyperlink r:id="rId10" w:tooltip="правление Александра I" w:history="1">
        <w:r w:rsidRPr="00666350">
          <w:rPr>
            <w:rFonts w:ascii="Times New Roman" w:hAnsi="Times New Roman" w:cs="Times New Roman"/>
            <w:sz w:val="24"/>
            <w:szCs w:val="24"/>
          </w:rPr>
          <w:t>правления</w:t>
        </w:r>
        <w:r w:rsidRPr="0068086D">
          <w:rPr>
            <w:rFonts w:ascii="Times New Roman" w:hAnsi="Times New Roman" w:cs="Times New Roman"/>
            <w:b/>
            <w:sz w:val="24"/>
            <w:szCs w:val="24"/>
          </w:rPr>
          <w:t xml:space="preserve"> Александра I</w:t>
        </w:r>
      </w:hyperlink>
      <w:r w:rsidRPr="0068086D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tooltip="Николай I" w:history="1">
        <w:r w:rsidRPr="0068086D">
          <w:rPr>
            <w:rFonts w:ascii="Times New Roman" w:hAnsi="Times New Roman" w:cs="Times New Roman"/>
            <w:b/>
            <w:sz w:val="24"/>
            <w:szCs w:val="24"/>
          </w:rPr>
          <w:t>Николая I</w:t>
        </w:r>
      </w:hyperlink>
      <w:r w:rsidRPr="0068086D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tooltip="Александр II освободитель" w:history="1">
        <w:proofErr w:type="spellStart"/>
        <w:r w:rsidRPr="0068086D">
          <w:rPr>
            <w:rFonts w:ascii="Times New Roman" w:hAnsi="Times New Roman" w:cs="Times New Roman"/>
            <w:b/>
            <w:sz w:val="24"/>
            <w:szCs w:val="24"/>
          </w:rPr>
          <w:t>Алекcандра</w:t>
        </w:r>
        <w:proofErr w:type="spellEnd"/>
        <w:r w:rsidRPr="0068086D">
          <w:rPr>
            <w:rFonts w:ascii="Times New Roman" w:hAnsi="Times New Roman" w:cs="Times New Roman"/>
            <w:b/>
            <w:sz w:val="24"/>
            <w:szCs w:val="24"/>
          </w:rPr>
          <w:t xml:space="preserve"> II</w:t>
        </w:r>
      </w:hyperlink>
      <w:r w:rsidRPr="00680844">
        <w:rPr>
          <w:rFonts w:ascii="Times New Roman" w:hAnsi="Times New Roman" w:cs="Times New Roman"/>
          <w:sz w:val="24"/>
          <w:szCs w:val="24"/>
        </w:rPr>
        <w:t xml:space="preserve"> (при кот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808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8084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680844">
        <w:rPr>
          <w:rFonts w:ascii="Times New Roman" w:hAnsi="Times New Roman" w:cs="Times New Roman"/>
          <w:sz w:val="24"/>
          <w:szCs w:val="24"/>
        </w:rPr>
        <w:t xml:space="preserve">ыло отменено крепостное право) и </w:t>
      </w:r>
      <w:hyperlink r:id="rId13" w:tooltip="Александр III " w:history="1">
        <w:r w:rsidRPr="0068086D">
          <w:rPr>
            <w:rFonts w:ascii="Times New Roman" w:hAnsi="Times New Roman" w:cs="Times New Roman"/>
            <w:b/>
            <w:sz w:val="24"/>
            <w:szCs w:val="24"/>
          </w:rPr>
          <w:t>Александра III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0844">
        <w:rPr>
          <w:rFonts w:ascii="Times New Roman" w:hAnsi="Times New Roman" w:cs="Times New Roman"/>
          <w:sz w:val="24"/>
          <w:szCs w:val="24"/>
        </w:rPr>
        <w:t>(при кот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80844">
        <w:rPr>
          <w:rFonts w:ascii="Times New Roman" w:hAnsi="Times New Roman" w:cs="Times New Roman"/>
          <w:sz w:val="24"/>
          <w:szCs w:val="24"/>
        </w:rPr>
        <w:t xml:space="preserve"> начинается бурный экономический рост и Россия станови</w:t>
      </w:r>
      <w:r>
        <w:rPr>
          <w:rFonts w:ascii="Times New Roman" w:hAnsi="Times New Roman" w:cs="Times New Roman"/>
          <w:sz w:val="24"/>
          <w:szCs w:val="24"/>
        </w:rPr>
        <w:t>тся</w:t>
      </w:r>
      <w:r w:rsidRPr="00680844">
        <w:rPr>
          <w:rFonts w:ascii="Times New Roman" w:hAnsi="Times New Roman" w:cs="Times New Roman"/>
          <w:sz w:val="24"/>
          <w:szCs w:val="24"/>
        </w:rPr>
        <w:t xml:space="preserve"> индустриальной державой). Переворот в геометрии произвели исследования </w:t>
      </w:r>
      <w:hyperlink r:id="rId14" w:tooltip="Николай Иванович Лобачевский" w:history="1">
        <w:r w:rsidRPr="00680844">
          <w:rPr>
            <w:rFonts w:ascii="Times New Roman" w:hAnsi="Times New Roman" w:cs="Times New Roman"/>
            <w:b/>
            <w:sz w:val="24"/>
            <w:szCs w:val="24"/>
          </w:rPr>
          <w:t>Николая Ивановича Лобачевского</w:t>
        </w:r>
      </w:hyperlink>
      <w:r w:rsidRPr="00680844">
        <w:rPr>
          <w:rFonts w:ascii="Times New Roman" w:hAnsi="Times New Roman" w:cs="Times New Roman"/>
          <w:sz w:val="24"/>
          <w:szCs w:val="24"/>
        </w:rPr>
        <w:t xml:space="preserve">, а в медицине - хирурга </w:t>
      </w:r>
      <w:hyperlink r:id="rId15" w:tooltip="Николай Иванович Пирогов" w:history="1">
        <w:r w:rsidRPr="00680844">
          <w:rPr>
            <w:rFonts w:ascii="Times New Roman" w:hAnsi="Times New Roman" w:cs="Times New Roman"/>
            <w:b/>
            <w:sz w:val="24"/>
            <w:szCs w:val="24"/>
          </w:rPr>
          <w:t>Николая Ивановича Пирогова</w:t>
        </w:r>
      </w:hyperlink>
      <w:r w:rsidRPr="00680844">
        <w:rPr>
          <w:rFonts w:ascii="Times New Roman" w:hAnsi="Times New Roman" w:cs="Times New Roman"/>
          <w:sz w:val="24"/>
          <w:szCs w:val="24"/>
        </w:rPr>
        <w:t xml:space="preserve">. Русские мореплаватели </w:t>
      </w:r>
      <w:r w:rsidRPr="00680844">
        <w:rPr>
          <w:rFonts w:ascii="Times New Roman" w:hAnsi="Times New Roman" w:cs="Times New Roman"/>
          <w:b/>
          <w:sz w:val="24"/>
          <w:szCs w:val="24"/>
        </w:rPr>
        <w:t>Иван Федорович Крузенштерн и Юрий Федорович Лисянский</w:t>
      </w:r>
      <w:r w:rsidRPr="00680844">
        <w:rPr>
          <w:rFonts w:ascii="Times New Roman" w:hAnsi="Times New Roman" w:cs="Times New Roman"/>
          <w:sz w:val="24"/>
          <w:szCs w:val="24"/>
        </w:rPr>
        <w:t xml:space="preserve"> совершили первое путешествие вокруг света (1803-1806гг.). В 19 веке творили такие писатели, как </w:t>
      </w:r>
      <w:r w:rsidRPr="00680844">
        <w:rPr>
          <w:rFonts w:ascii="Times New Roman" w:hAnsi="Times New Roman" w:cs="Times New Roman"/>
          <w:b/>
          <w:sz w:val="24"/>
          <w:szCs w:val="24"/>
        </w:rPr>
        <w:t xml:space="preserve">Николай Михайлович Карамзин, Александр Сергеевич Пушкин, Михаил Юрьевич Лермонтов, </w:t>
      </w:r>
      <w:hyperlink r:id="rId16" w:tooltip="Александр Сергеевич Грибоедов" w:history="1">
        <w:r w:rsidRPr="00680844">
          <w:rPr>
            <w:rFonts w:ascii="Times New Roman" w:hAnsi="Times New Roman" w:cs="Times New Roman"/>
            <w:b/>
            <w:sz w:val="24"/>
            <w:szCs w:val="24"/>
          </w:rPr>
          <w:t>Александр Сергеевич Грибоедов</w:t>
        </w:r>
      </w:hyperlink>
      <w:r w:rsidRPr="00680844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7" w:tooltip="Николай Васильевич Гоголь" w:history="1">
        <w:r w:rsidRPr="00680844">
          <w:rPr>
            <w:rFonts w:ascii="Times New Roman" w:hAnsi="Times New Roman" w:cs="Times New Roman"/>
            <w:b/>
            <w:sz w:val="24"/>
            <w:szCs w:val="24"/>
          </w:rPr>
          <w:t>Николай Васильевич Гоголь</w:t>
        </w:r>
      </w:hyperlink>
      <w:r w:rsidRPr="00680844">
        <w:rPr>
          <w:rFonts w:ascii="Times New Roman" w:hAnsi="Times New Roman" w:cs="Times New Roman"/>
          <w:b/>
          <w:sz w:val="24"/>
          <w:szCs w:val="24"/>
        </w:rPr>
        <w:t xml:space="preserve">, Лев Николаевич Толстой, </w:t>
      </w:r>
      <w:hyperlink r:id="rId18" w:tooltip="Федор Михайлович Достоевский" w:history="1">
        <w:r w:rsidRPr="00680844">
          <w:rPr>
            <w:rFonts w:ascii="Times New Roman" w:hAnsi="Times New Roman" w:cs="Times New Roman"/>
            <w:b/>
            <w:sz w:val="24"/>
            <w:szCs w:val="24"/>
          </w:rPr>
          <w:t>Федор Михайлович Достоевский</w:t>
        </w:r>
      </w:hyperlink>
      <w:r w:rsidRPr="00680844">
        <w:rPr>
          <w:rFonts w:ascii="Times New Roman" w:hAnsi="Times New Roman" w:cs="Times New Roman"/>
          <w:sz w:val="24"/>
          <w:szCs w:val="24"/>
        </w:rPr>
        <w:t>.</w:t>
      </w:r>
      <w:r w:rsidRPr="00680844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19" w:tooltip="Михаил Михайлович Сперанский" w:history="1">
        <w:r w:rsidRPr="00680844">
          <w:rPr>
            <w:rFonts w:ascii="Times New Roman" w:hAnsi="Times New Roman" w:cs="Times New Roman"/>
            <w:b/>
            <w:sz w:val="24"/>
            <w:szCs w:val="24"/>
          </w:rPr>
          <w:t>Михаил Михайлович Сперански</w:t>
        </w:r>
        <w:proofErr w:type="gramStart"/>
        <w:r>
          <w:rPr>
            <w:rFonts w:ascii="Times New Roman" w:hAnsi="Times New Roman" w:cs="Times New Roman"/>
            <w:b/>
            <w:sz w:val="24"/>
            <w:szCs w:val="24"/>
          </w:rPr>
          <w:t>й-</w:t>
        </w:r>
        <w:proofErr w:type="gramEnd"/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0844">
        <w:rPr>
          <w:rFonts w:ascii="Times New Roman" w:hAnsi="Times New Roman" w:cs="Times New Roman"/>
          <w:sz w:val="24"/>
          <w:szCs w:val="24"/>
        </w:rPr>
        <w:t>сын бедного священника, становится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0844">
        <w:rPr>
          <w:rFonts w:ascii="Times New Roman" w:hAnsi="Times New Roman" w:cs="Times New Roman"/>
          <w:sz w:val="24"/>
          <w:szCs w:val="24"/>
        </w:rPr>
        <w:t>первым советником императора. Он издает 15 томов законов, которые действовали до 1920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0844">
        <w:rPr>
          <w:rFonts w:ascii="Times New Roman" w:hAnsi="Times New Roman" w:cs="Times New Roman"/>
          <w:sz w:val="24"/>
          <w:szCs w:val="24"/>
        </w:rPr>
        <w:t xml:space="preserve">Реформа </w:t>
      </w:r>
      <w:r w:rsidRPr="00680844">
        <w:rPr>
          <w:rFonts w:ascii="Times New Roman" w:hAnsi="Times New Roman" w:cs="Times New Roman"/>
          <w:b/>
          <w:sz w:val="24"/>
          <w:szCs w:val="24"/>
        </w:rPr>
        <w:t xml:space="preserve">Егора </w:t>
      </w:r>
      <w:proofErr w:type="spellStart"/>
      <w:r w:rsidRPr="00680844">
        <w:rPr>
          <w:rFonts w:ascii="Times New Roman" w:hAnsi="Times New Roman" w:cs="Times New Roman"/>
          <w:b/>
          <w:sz w:val="24"/>
          <w:szCs w:val="24"/>
        </w:rPr>
        <w:t>Францевича</w:t>
      </w:r>
      <w:proofErr w:type="spellEnd"/>
      <w:r w:rsidRPr="006808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80844">
        <w:rPr>
          <w:rFonts w:ascii="Times New Roman" w:hAnsi="Times New Roman" w:cs="Times New Roman"/>
          <w:b/>
          <w:sz w:val="24"/>
          <w:szCs w:val="24"/>
        </w:rPr>
        <w:t>Канкрина</w:t>
      </w:r>
      <w:proofErr w:type="spellEnd"/>
      <w:r w:rsidRPr="00680844">
        <w:rPr>
          <w:rFonts w:ascii="Times New Roman" w:hAnsi="Times New Roman" w:cs="Times New Roman"/>
          <w:sz w:val="24"/>
          <w:szCs w:val="24"/>
        </w:rPr>
        <w:t xml:space="preserve"> аннулировал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80844">
        <w:rPr>
          <w:rFonts w:ascii="Times New Roman" w:hAnsi="Times New Roman" w:cs="Times New Roman"/>
          <w:sz w:val="24"/>
          <w:szCs w:val="24"/>
        </w:rPr>
        <w:t xml:space="preserve"> старые </w:t>
      </w:r>
      <w:proofErr w:type="gramStart"/>
      <w:r w:rsidRPr="00680844">
        <w:rPr>
          <w:rFonts w:ascii="Times New Roman" w:hAnsi="Times New Roman" w:cs="Times New Roman"/>
          <w:sz w:val="24"/>
          <w:szCs w:val="24"/>
        </w:rPr>
        <w:t>деньги</w:t>
      </w:r>
      <w:proofErr w:type="gramEnd"/>
      <w:r w:rsidRPr="00680844">
        <w:rPr>
          <w:rFonts w:ascii="Times New Roman" w:hAnsi="Times New Roman" w:cs="Times New Roman"/>
          <w:sz w:val="24"/>
          <w:szCs w:val="24"/>
        </w:rPr>
        <w:t xml:space="preserve"> и был введен серебряный рубль (т.к. Россия имела большой серебряный запас).  В результате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680844">
        <w:rPr>
          <w:rFonts w:ascii="Times New Roman" w:hAnsi="Times New Roman" w:cs="Times New Roman"/>
          <w:sz w:val="24"/>
          <w:szCs w:val="24"/>
        </w:rPr>
        <w:t>еформ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680844">
        <w:rPr>
          <w:rFonts w:ascii="Times New Roman" w:hAnsi="Times New Roman" w:cs="Times New Roman"/>
          <w:sz w:val="24"/>
          <w:szCs w:val="24"/>
        </w:rPr>
        <w:t xml:space="preserve"> </w:t>
      </w:r>
      <w:r w:rsidRPr="00680844">
        <w:rPr>
          <w:rFonts w:ascii="Times New Roman" w:hAnsi="Times New Roman" w:cs="Times New Roman"/>
          <w:b/>
          <w:sz w:val="24"/>
          <w:szCs w:val="24"/>
        </w:rPr>
        <w:t xml:space="preserve">Павла Дмитриевича </w:t>
      </w:r>
      <w:proofErr w:type="spellStart"/>
      <w:r w:rsidRPr="00680844">
        <w:rPr>
          <w:rFonts w:ascii="Times New Roman" w:hAnsi="Times New Roman" w:cs="Times New Roman"/>
          <w:b/>
          <w:sz w:val="24"/>
          <w:szCs w:val="24"/>
        </w:rPr>
        <w:t>Кисилева</w:t>
      </w:r>
      <w:proofErr w:type="spellEnd"/>
      <w:r w:rsidRPr="00680844">
        <w:rPr>
          <w:rFonts w:ascii="Times New Roman" w:hAnsi="Times New Roman" w:cs="Times New Roman"/>
          <w:sz w:val="24"/>
          <w:szCs w:val="24"/>
        </w:rPr>
        <w:t xml:space="preserve"> крестьяне получили право иметь частную собственность.</w:t>
      </w:r>
    </w:p>
    <w:p w:rsidR="00774E39" w:rsidRDefault="00046795" w:rsidP="00774E39">
      <w:pPr>
        <w:spacing w:after="0" w:line="24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774E39" w:rsidRDefault="00774E39" w:rsidP="00774E39">
      <w:pPr>
        <w:spacing w:after="0" w:line="24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</w:p>
    <w:p w:rsidR="00774E39" w:rsidRDefault="00774E39" w:rsidP="00774E39">
      <w:pPr>
        <w:spacing w:after="0" w:line="24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</w:p>
    <w:p w:rsidR="00046795" w:rsidRDefault="00046795" w:rsidP="00774E39">
      <w:pPr>
        <w:spacing w:after="0" w:line="24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7.</w:t>
      </w:r>
    </w:p>
    <w:p w:rsidR="00046795" w:rsidRPr="008633AF" w:rsidRDefault="00046795" w:rsidP="00774E39">
      <w:pPr>
        <w:spacing w:after="0" w:line="240" w:lineRule="auto"/>
        <w:ind w:left="-567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8633AF">
        <w:rPr>
          <w:rFonts w:ascii="Times New Roman" w:hAnsi="Times New Roman" w:cs="Times New Roman"/>
          <w:i/>
          <w:sz w:val="24"/>
          <w:szCs w:val="24"/>
        </w:rPr>
        <w:t>Каждое изображение поделено на 3 части: голова до плеч, туловище до колен, ноги в обуви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046795" w:rsidRDefault="00046795" w:rsidP="00046795">
      <w:pPr>
        <w:spacing w:after="0" w:line="36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95080" cy="2201196"/>
            <wp:effectExtent l="19050" t="0" r="0" b="0"/>
            <wp:docPr id="1" name="Рисунок 1" descr="C:\Users\user\Desktop\костюм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остюм\2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834" cy="2207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001676" cy="2313274"/>
            <wp:effectExtent l="19050" t="0" r="7974" b="0"/>
            <wp:docPr id="2" name="Рисунок 2" descr="C:\Users\user\Desktop\костюм\0014-009-Elementy-muzhskogo-bojarskogo-kostju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костюм\0014-009-Elementy-muzhskogo-bojarskogo-kostjuma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r="27164" b="56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347" cy="2319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  </w:t>
      </w:r>
      <w:r w:rsidRPr="000228E4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027858" cy="2214510"/>
            <wp:effectExtent l="19050" t="0" r="842" b="0"/>
            <wp:docPr id="5" name="Рисунок 3" descr="C:\Users\user\Desktop\костюм\officer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остюм\officer6.gi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 t="9892" r="397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900" cy="2225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81110" cy="1956390"/>
            <wp:effectExtent l="19050" t="0" r="4690" b="0"/>
            <wp:docPr id="13" name="Рисунок 6" descr="C:\Users\user\Desktop\костюм\Image32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костюм\Image3275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 l="26313" t="40921" r="375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110" cy="1956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48513" cy="2310747"/>
            <wp:effectExtent l="19050" t="0" r="3987" b="0"/>
            <wp:docPr id="14" name="Рисунок 7" descr="C:\Users\user\Desktop\костюм\Image32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костюм\Image3275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 l="58612" b="42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911" cy="231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31555" cy="2465335"/>
            <wp:effectExtent l="19050" t="0" r="6645" b="0"/>
            <wp:docPr id="9" name="Рисунок 5" descr="C:\Users\user\Desktop\костюм\0023-018-Odezh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костюм\0023-018-Odezhda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 l="25950" r="50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149" cy="2467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63452" cy="2458044"/>
            <wp:effectExtent l="19050" t="0" r="0" b="0"/>
            <wp:docPr id="12" name="Рисунок 4" descr="C:\Users\user\Desktop\костюм\0023-018-Odezh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костюм\0023-018-Odezhda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 l="56227" r="190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293" cy="2466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6795" w:rsidRDefault="00046795" w:rsidP="00046795">
      <w:pPr>
        <w:spacing w:after="0" w:line="24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8.</w:t>
      </w:r>
    </w:p>
    <w:p w:rsidR="00046795" w:rsidRDefault="00046795" w:rsidP="00046795">
      <w:pPr>
        <w:spacing w:after="0" w:line="36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  <w:r w:rsidRPr="005F2B7A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06942" cy="1765005"/>
            <wp:effectExtent l="19050" t="0" r="7508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0016.pn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8154" cy="1766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E347D3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287695" cy="1722474"/>
            <wp:effectExtent l="19050" t="0" r="7705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9474--48021992-m750x740-uf873d.jp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8308" cy="1723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E347D3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00622" cy="1775638"/>
            <wp:effectExtent l="19050" t="0" r="0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gfjftuyt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6653" cy="1783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4E39" w:rsidRDefault="00774E39" w:rsidP="00046795">
      <w:pPr>
        <w:spacing w:after="0" w:line="36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</w:p>
    <w:p w:rsidR="00046795" w:rsidRDefault="00046795" w:rsidP="00046795">
      <w:pPr>
        <w:spacing w:after="0" w:line="360" w:lineRule="auto"/>
        <w:ind w:left="-567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9. Загадки. </w:t>
      </w:r>
      <w:r w:rsidRPr="00FF7FD5">
        <w:rPr>
          <w:rFonts w:ascii="Times New Roman" w:hAnsi="Times New Roman" w:cs="Times New Roman"/>
          <w:i/>
          <w:sz w:val="24"/>
          <w:szCs w:val="24"/>
        </w:rPr>
        <w:t>(Любой сборник русских загадок)</w:t>
      </w:r>
    </w:p>
    <w:p w:rsidR="00774E39" w:rsidRDefault="00774E39" w:rsidP="00046795">
      <w:pPr>
        <w:spacing w:after="0" w:line="36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</w:p>
    <w:p w:rsidR="00046795" w:rsidRDefault="00046795" w:rsidP="00046795">
      <w:pPr>
        <w:spacing w:after="0" w:line="36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10. Эстафета. </w:t>
      </w:r>
      <w:r w:rsidRPr="005E189A">
        <w:rPr>
          <w:rFonts w:ascii="Times New Roman" w:hAnsi="Times New Roman" w:cs="Times New Roman"/>
          <w:i/>
          <w:sz w:val="24"/>
          <w:szCs w:val="24"/>
        </w:rPr>
        <w:t xml:space="preserve">Выполняется </w:t>
      </w:r>
      <w:proofErr w:type="spellStart"/>
      <w:r w:rsidRPr="005E189A">
        <w:rPr>
          <w:rFonts w:ascii="Times New Roman" w:hAnsi="Times New Roman" w:cs="Times New Roman"/>
          <w:i/>
          <w:sz w:val="24"/>
          <w:szCs w:val="24"/>
        </w:rPr>
        <w:t>по-одному</w:t>
      </w:r>
      <w:proofErr w:type="spellEnd"/>
      <w:r w:rsidRPr="005E189A">
        <w:rPr>
          <w:rFonts w:ascii="Times New Roman" w:hAnsi="Times New Roman" w:cs="Times New Roman"/>
          <w:i/>
          <w:sz w:val="24"/>
          <w:szCs w:val="24"/>
        </w:rPr>
        <w:t>.</w:t>
      </w:r>
    </w:p>
    <w:p w:rsidR="00046795" w:rsidRPr="005E189A" w:rsidRDefault="00046795" w:rsidP="00046795">
      <w:pPr>
        <w:spacing w:after="0" w:line="36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 w:rsidRPr="005E189A">
        <w:rPr>
          <w:rFonts w:ascii="Times New Roman" w:hAnsi="Times New Roman" w:cs="Times New Roman"/>
          <w:sz w:val="24"/>
          <w:szCs w:val="24"/>
        </w:rPr>
        <w:t>1.Надеть лапти, с чугуном в руках добежать до ограничителя и вернуться к команде.</w:t>
      </w:r>
    </w:p>
    <w:p w:rsidR="00046795" w:rsidRPr="005E189A" w:rsidRDefault="00046795" w:rsidP="00046795">
      <w:pPr>
        <w:spacing w:after="0" w:line="36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 w:rsidRPr="005E189A">
        <w:rPr>
          <w:rFonts w:ascii="Times New Roman" w:hAnsi="Times New Roman" w:cs="Times New Roman"/>
          <w:sz w:val="24"/>
          <w:szCs w:val="24"/>
        </w:rPr>
        <w:t>2.С 2 ведрами на коромысле до ограничителя и вернуться к команде.</w:t>
      </w:r>
    </w:p>
    <w:p w:rsidR="00046795" w:rsidRDefault="00046795" w:rsidP="00046795">
      <w:pPr>
        <w:spacing w:after="0" w:line="36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 w:rsidRPr="005E189A">
        <w:rPr>
          <w:rFonts w:ascii="Times New Roman" w:hAnsi="Times New Roman" w:cs="Times New Roman"/>
          <w:sz w:val="24"/>
          <w:szCs w:val="24"/>
        </w:rPr>
        <w:t>3. С чугунным утюгом добежать до ограничителя и вернуться к команде.</w:t>
      </w:r>
    </w:p>
    <w:p w:rsidR="00774E39" w:rsidRDefault="00774E39" w:rsidP="00046795">
      <w:pPr>
        <w:spacing w:after="0" w:line="36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</w:p>
    <w:p w:rsidR="00774E39" w:rsidRPr="00774E39" w:rsidRDefault="00774E39" w:rsidP="00046795">
      <w:pPr>
        <w:spacing w:after="0" w:line="360" w:lineRule="auto"/>
        <w:ind w:left="-567" w:right="-284"/>
        <w:rPr>
          <w:rFonts w:ascii="Times New Roman" w:hAnsi="Times New Roman" w:cs="Times New Roman"/>
          <w:i/>
          <w:sz w:val="24"/>
          <w:szCs w:val="24"/>
        </w:rPr>
      </w:pPr>
      <w:r w:rsidRPr="00774E39">
        <w:rPr>
          <w:rFonts w:ascii="Times New Roman" w:hAnsi="Times New Roman" w:cs="Times New Roman"/>
          <w:b/>
          <w:sz w:val="24"/>
          <w:szCs w:val="24"/>
        </w:rPr>
        <w:t>Приложение 11.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4E39">
        <w:rPr>
          <w:rFonts w:ascii="Times New Roman" w:hAnsi="Times New Roman" w:cs="Times New Roman"/>
          <w:b/>
          <w:sz w:val="24"/>
          <w:szCs w:val="24"/>
        </w:rPr>
        <w:t xml:space="preserve">Презентация </w:t>
      </w:r>
      <w:r w:rsidRPr="00774E39">
        <w:rPr>
          <w:rFonts w:ascii="Times New Roman" w:hAnsi="Times New Roman" w:cs="Times New Roman"/>
          <w:i/>
          <w:sz w:val="24"/>
          <w:szCs w:val="24"/>
        </w:rPr>
        <w:t>(отдельным приложением)</w:t>
      </w:r>
    </w:p>
    <w:p w:rsidR="009877DA" w:rsidRDefault="009877DA"/>
    <w:sectPr w:rsidR="009877DA" w:rsidSect="00734595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6795"/>
    <w:rsid w:val="00046795"/>
    <w:rsid w:val="00774E39"/>
    <w:rsid w:val="0086217F"/>
    <w:rsid w:val="009877DA"/>
    <w:rsid w:val="00FE7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E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6795"/>
    <w:pPr>
      <w:spacing w:after="0" w:line="240" w:lineRule="auto"/>
    </w:pPr>
  </w:style>
  <w:style w:type="table" w:styleId="a4">
    <w:name w:val="Table Grid"/>
    <w:basedOn w:val="a1"/>
    <w:uiPriority w:val="59"/>
    <w:rsid w:val="000467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04679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46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67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te4estvo.ru/sobytiya-xviii-xix/82-vosstanie-dekabristov.html" TargetMode="External"/><Relationship Id="rId13" Type="http://schemas.openxmlformats.org/officeDocument/2006/relationships/hyperlink" Target="http://ote4estvo.ru/imperatory-xviii-xix/272-aleksandr-iii.html" TargetMode="External"/><Relationship Id="rId18" Type="http://schemas.openxmlformats.org/officeDocument/2006/relationships/hyperlink" Target="http://ote4estvo.ru/pisateli/11-dostoevskij-fedor-mixajlovich.html" TargetMode="External"/><Relationship Id="rId26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image" Target="media/image2.jpeg"/><Relationship Id="rId7" Type="http://schemas.openxmlformats.org/officeDocument/2006/relationships/hyperlink" Target="http://ote4estvo.ru/lichnosti-xvi-xviii/130-mixail-illarionovich-kutuzov.html" TargetMode="External"/><Relationship Id="rId12" Type="http://schemas.openxmlformats.org/officeDocument/2006/relationships/hyperlink" Target="http://ote4estvo.ru/imperatory-xviii-xix/399-aleksandr-ii-osvoboditel.html" TargetMode="External"/><Relationship Id="rId17" Type="http://schemas.openxmlformats.org/officeDocument/2006/relationships/hyperlink" Target="http://ote4estvo.ru/pisateli/285-nikolaj-vasilevich-gogol.html" TargetMode="External"/><Relationship Id="rId25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hyperlink" Target="http://ote4estvo.ru/pisateli/263-aleksandr-sergeevich-griboedov.html" TargetMode="External"/><Relationship Id="rId20" Type="http://schemas.openxmlformats.org/officeDocument/2006/relationships/image" Target="media/image1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ote4estvo.ru/sobytiya-xviii-xix/127-otechestvennaya-vojna-1812-goda.html" TargetMode="External"/><Relationship Id="rId11" Type="http://schemas.openxmlformats.org/officeDocument/2006/relationships/hyperlink" Target="http://ote4estvo.ru/imperatory-xviii-xix/398-nikolaj-i.html" TargetMode="External"/><Relationship Id="rId24" Type="http://schemas.openxmlformats.org/officeDocument/2006/relationships/image" Target="media/image5.png"/><Relationship Id="rId5" Type="http://schemas.openxmlformats.org/officeDocument/2006/relationships/hyperlink" Target="http://ote4estvo.ru/" TargetMode="External"/><Relationship Id="rId15" Type="http://schemas.openxmlformats.org/officeDocument/2006/relationships/hyperlink" Target="http://ote4estvo.ru/russkie-uchenye/536-nikolaj-ivanovich-pirogov.html" TargetMode="External"/><Relationship Id="rId23" Type="http://schemas.openxmlformats.org/officeDocument/2006/relationships/image" Target="media/image4.gif"/><Relationship Id="rId28" Type="http://schemas.openxmlformats.org/officeDocument/2006/relationships/fontTable" Target="fontTable.xml"/><Relationship Id="rId10" Type="http://schemas.openxmlformats.org/officeDocument/2006/relationships/hyperlink" Target="http://ote4estvo.ru/imperatory-xviii-xix/396-aleksandr-i.html" TargetMode="External"/><Relationship Id="rId19" Type="http://schemas.openxmlformats.org/officeDocument/2006/relationships/hyperlink" Target="http://ote4estvo.ru/lichnosti-xviii-xix/400-mixail-mixajlovich-speranskij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te4estvo.ru/sobytiya-xviii-xix/215-krymskaya-vojna.html" TargetMode="External"/><Relationship Id="rId14" Type="http://schemas.openxmlformats.org/officeDocument/2006/relationships/hyperlink" Target="http://ote4estvo.ru/russkie-uchenye/427-nikolaj-ivanovich-lobachevskij.html" TargetMode="External"/><Relationship Id="rId22" Type="http://schemas.openxmlformats.org/officeDocument/2006/relationships/image" Target="media/image3.gif"/><Relationship Id="rId27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3A8BD-7A56-4D33-8815-D9A8449AC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994</Words>
  <Characters>5671</Characters>
  <Application>Microsoft Office Word</Application>
  <DocSecurity>0</DocSecurity>
  <Lines>47</Lines>
  <Paragraphs>13</Paragraphs>
  <ScaleCrop>false</ScaleCrop>
  <Company>School_6</Company>
  <LinksUpToDate>false</LinksUpToDate>
  <CharactersWithSpaces>6652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2012-04-28T08:20:00Z</dcterms:created>
  <dcterms:modified xsi:type="dcterms:W3CDTF">2012-04-28T08:40:00Z</dcterms:modified>
</cp:coreProperties>
</file>